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12" w:rsidRPr="000A5812" w:rsidRDefault="000A5812" w:rsidP="000A5812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41"/>
      <w:bookmarkStart w:id="1" w:name="_GoBack"/>
      <w:r w:rsidRPr="000A5812">
        <w:rPr>
          <w:rFonts w:ascii="Times New Roman" w:eastAsia="Tahoma" w:hAnsi="Times New Roman" w:cs="Times New Roman"/>
          <w:b/>
          <w:bCs/>
        </w:rPr>
        <w:t>Урок 7. Строение и химический состав клетки</w:t>
      </w:r>
      <w:bookmarkEnd w:id="0"/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0A5812">
        <w:rPr>
          <w:rFonts w:ascii="Times New Roman" w:eastAsia="Times New Roman" w:hAnsi="Times New Roman" w:cs="Times New Roman"/>
        </w:rPr>
        <w:t>сформировать знания о строении и химическом составе клетки че</w:t>
      </w:r>
      <w:r w:rsidRPr="000A5812">
        <w:rPr>
          <w:rFonts w:ascii="Times New Roman" w:eastAsia="Times New Roman" w:hAnsi="Times New Roman" w:cs="Times New Roman"/>
        </w:rPr>
        <w:softHyphen/>
        <w:t>ловека; показать единство органического мира, проявляющееся в клеточном стро</w:t>
      </w:r>
      <w:r w:rsidRPr="000A5812">
        <w:rPr>
          <w:rFonts w:ascii="Times New Roman" w:eastAsia="Times New Roman" w:hAnsi="Times New Roman" w:cs="Times New Roman"/>
        </w:rPr>
        <w:softHyphen/>
        <w:t>ении.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0A5812">
        <w:rPr>
          <w:rFonts w:ascii="Times New Roman" w:eastAsia="Times New Roman" w:hAnsi="Times New Roman" w:cs="Times New Roman"/>
        </w:rPr>
        <w:t>таблицы с изображением растительной и животной клеток, мо</w:t>
      </w:r>
      <w:r w:rsidRPr="000A5812">
        <w:rPr>
          <w:rFonts w:ascii="Times New Roman" w:eastAsia="Times New Roman" w:hAnsi="Times New Roman" w:cs="Times New Roman"/>
        </w:rPr>
        <w:softHyphen/>
        <w:t>дель-аппликация «Строение клетки», микропрепараты различных тканей человека, модель торса человека.</w:t>
      </w:r>
    </w:p>
    <w:p w:rsidR="000A5812" w:rsidRPr="000A5812" w:rsidRDefault="000A5812" w:rsidP="000A5812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2" w:name="bookmark42"/>
      <w:r w:rsidRPr="000A5812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0A5812" w:rsidRPr="000A5812" w:rsidRDefault="000A5812" w:rsidP="000A5812">
      <w:pPr>
        <w:keepNext/>
        <w:keepLines/>
        <w:numPr>
          <w:ilvl w:val="0"/>
          <w:numId w:val="34"/>
        </w:numPr>
        <w:tabs>
          <w:tab w:val="left" w:pos="34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43"/>
      <w:r w:rsidRPr="000A5812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0A5812" w:rsidRPr="000A5812" w:rsidRDefault="000A5812" w:rsidP="000A5812">
      <w:pPr>
        <w:keepNext/>
        <w:keepLines/>
        <w:numPr>
          <w:ilvl w:val="0"/>
          <w:numId w:val="34"/>
        </w:numPr>
        <w:tabs>
          <w:tab w:val="left" w:pos="34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44"/>
      <w:r w:rsidRPr="000A5812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4"/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  <w:sectPr w:rsidR="000A5812" w:rsidRPr="000A5812" w:rsidSect="000A5812">
          <w:footerReference w:type="even" r:id="rId8"/>
          <w:footerReference w:type="default" r:id="rId9"/>
          <w:pgSz w:w="11909" w:h="16838"/>
          <w:pgMar w:top="993" w:right="710" w:bottom="851" w:left="993" w:header="0" w:footer="3" w:gutter="0"/>
          <w:pgNumType w:start="2"/>
          <w:cols w:space="720"/>
          <w:noEndnote/>
          <w:docGrid w:linePitch="360"/>
        </w:sectPr>
      </w:pPr>
      <w:r w:rsidRPr="000A5812">
        <w:rPr>
          <w:rFonts w:ascii="Times New Roman" w:eastAsia="Times New Roman" w:hAnsi="Times New Roman" w:cs="Times New Roman"/>
          <w:i/>
          <w:iCs/>
        </w:rPr>
        <w:t>Картонка № 1</w:t>
      </w:r>
      <w:r w:rsidRPr="000A5812">
        <w:rPr>
          <w:rFonts w:ascii="Times New Roman" w:eastAsia="Times New Roman" w:hAnsi="Times New Roman" w:cs="Times New Roman"/>
        </w:rPr>
        <w:t xml:space="preserve"> (для устного ответа у доски).</w:t>
      </w:r>
    </w:p>
    <w:p w:rsidR="000A5812" w:rsidRPr="000A5812" w:rsidRDefault="000A5812" w:rsidP="000A5812">
      <w:pPr>
        <w:numPr>
          <w:ilvl w:val="0"/>
          <w:numId w:val="35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lastRenderedPageBreak/>
        <w:t>Из каких частей состоит тело человека и животных?</w:t>
      </w:r>
    </w:p>
    <w:p w:rsidR="000A5812" w:rsidRPr="000A5812" w:rsidRDefault="000A5812" w:rsidP="000A5812">
      <w:pPr>
        <w:numPr>
          <w:ilvl w:val="0"/>
          <w:numId w:val="35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системы органов есть у них?</w:t>
      </w:r>
    </w:p>
    <w:p w:rsidR="000A5812" w:rsidRPr="000A5812" w:rsidRDefault="000A5812" w:rsidP="000A5812">
      <w:pPr>
        <w:numPr>
          <w:ilvl w:val="0"/>
          <w:numId w:val="35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органы расположены в грудной полости млекопитающих и человека?</w:t>
      </w:r>
    </w:p>
    <w:p w:rsidR="000A5812" w:rsidRPr="000A5812" w:rsidRDefault="000A5812" w:rsidP="000A5812">
      <w:pPr>
        <w:numPr>
          <w:ilvl w:val="0"/>
          <w:numId w:val="35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органы находятся в брюшной полости?</w:t>
      </w:r>
    </w:p>
    <w:p w:rsidR="000A5812" w:rsidRPr="000A5812" w:rsidRDefault="000A5812" w:rsidP="000A5812">
      <w:pPr>
        <w:numPr>
          <w:ilvl w:val="0"/>
          <w:numId w:val="35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Что отделяет грудную полость от </w:t>
      </w:r>
      <w:proofErr w:type="gramStart"/>
      <w:r w:rsidRPr="000A5812">
        <w:rPr>
          <w:rFonts w:ascii="Times New Roman" w:eastAsia="Times New Roman" w:hAnsi="Times New Roman" w:cs="Times New Roman"/>
        </w:rPr>
        <w:t>брюшной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у человека и животных?</w:t>
      </w:r>
    </w:p>
    <w:p w:rsidR="000A5812" w:rsidRPr="000A5812" w:rsidRDefault="000A5812" w:rsidP="000A5812">
      <w:pPr>
        <w:numPr>
          <w:ilvl w:val="0"/>
          <w:numId w:val="35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u w:val="single"/>
        </w:rPr>
        <w:t>Чем объясняется такое сходство строения тела человека и млекопитающих?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Карточка № 2</w:t>
      </w:r>
      <w:r w:rsidRPr="000A5812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0A5812">
        <w:rPr>
          <w:rFonts w:ascii="Times New Roman" w:eastAsia="Times New Roman" w:hAnsi="Times New Roman" w:cs="Times New Roman"/>
        </w:rPr>
        <w:t>для</w:t>
      </w:r>
      <w:proofErr w:type="gramStart"/>
      <w:r w:rsidRPr="000A5812">
        <w:rPr>
          <w:rFonts w:ascii="Times New Roman" w:eastAsia="Times New Roman" w:hAnsi="Times New Roman" w:cs="Times New Roman"/>
        </w:rPr>
        <w:t>.у</w:t>
      </w:r>
      <w:proofErr w:type="gramEnd"/>
      <w:r w:rsidRPr="000A5812">
        <w:rPr>
          <w:rFonts w:ascii="Times New Roman" w:eastAsia="Times New Roman" w:hAnsi="Times New Roman" w:cs="Times New Roman"/>
        </w:rPr>
        <w:t>стного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ответа у доски).</w:t>
      </w:r>
    </w:p>
    <w:p w:rsidR="000A5812" w:rsidRPr="000A5812" w:rsidRDefault="000A5812" w:rsidP="000A5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Приведите примеры органов человека, покажите их на таблице, на макете торса человека.</w:t>
      </w:r>
    </w:p>
    <w:p w:rsidR="000A5812" w:rsidRPr="000A5812" w:rsidRDefault="000A5812" w:rsidP="000A5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Докажите, что орган - это часть целостного организма и вне организма работать не может.</w:t>
      </w:r>
    </w:p>
    <w:p w:rsidR="000A5812" w:rsidRPr="000A5812" w:rsidRDefault="000A5812" w:rsidP="000A5812">
      <w:pPr>
        <w:framePr w:w="5879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i/>
          <w:iCs/>
        </w:rPr>
      </w:pPr>
      <w:r w:rsidRPr="000A5812">
        <w:rPr>
          <w:rFonts w:ascii="Times New Roman" w:eastAsia="Times New Roman" w:hAnsi="Times New Roman" w:cs="Times New Roman"/>
          <w:i/>
          <w:iCs/>
        </w:rPr>
        <w:t>Карточка № 3.</w:t>
      </w:r>
    </w:p>
    <w:tbl>
      <w:tblPr>
        <w:tblOverlap w:val="never"/>
        <w:tblW w:w="60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4"/>
        <w:gridCol w:w="3800"/>
      </w:tblGrid>
      <w:tr w:rsidR="000A5812" w:rsidRPr="000A5812" w:rsidTr="000A5812">
        <w:trPr>
          <w:trHeight w:hRule="exact" w:val="554"/>
          <w:jc w:val="center"/>
        </w:trPr>
        <w:tc>
          <w:tcPr>
            <w:tcW w:w="6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Из перечня (1-6) выберите и зашифруйте наиболее полные и правильные отве</w:t>
            </w: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  <w:t>ты на вопросы (I—VII):</w:t>
            </w:r>
          </w:p>
        </w:tc>
      </w:tr>
      <w:tr w:rsidR="000A5812" w:rsidRPr="000A5812" w:rsidTr="000A5812">
        <w:trPr>
          <w:trHeight w:hRule="exact" w:val="258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1. Желудок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9. Прямая кишка</w:t>
            </w:r>
          </w:p>
        </w:tc>
      </w:tr>
      <w:tr w:rsidR="000A5812" w:rsidRPr="000A5812" w:rsidTr="000A5812">
        <w:trPr>
          <w:trHeight w:hRule="exact" w:val="208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2. Мочевой пузырь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10. Выделительная система</w:t>
            </w:r>
          </w:p>
        </w:tc>
      </w:tr>
      <w:tr w:rsidR="000A5812" w:rsidRPr="000A5812" w:rsidTr="000A5812">
        <w:trPr>
          <w:trHeight w:hRule="exact" w:val="216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3. Печень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11. Дыхательная система</w:t>
            </w:r>
          </w:p>
        </w:tc>
      </w:tr>
      <w:tr w:rsidR="000A5812" w:rsidRPr="000A5812" w:rsidTr="000A5812">
        <w:trPr>
          <w:trHeight w:hRule="exact" w:val="221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4. Почки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12. Кровеносная система</w:t>
            </w:r>
          </w:p>
        </w:tc>
      </w:tr>
      <w:tr w:rsidR="000A5812" w:rsidRPr="000A5812" w:rsidTr="000A5812">
        <w:trPr>
          <w:trHeight w:hRule="exact" w:val="221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5. Поджелудочная железа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13. Нервная система</w:t>
            </w:r>
          </w:p>
        </w:tc>
      </w:tr>
      <w:tr w:rsidR="000A5812" w:rsidRPr="000A5812" w:rsidTr="000A5812">
        <w:trPr>
          <w:trHeight w:hRule="exact" w:val="213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6. Сердце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14. Опорно-двигательная система</w:t>
            </w:r>
          </w:p>
        </w:tc>
      </w:tr>
      <w:tr w:rsidR="000A5812" w:rsidRPr="000A5812" w:rsidTr="000A5812">
        <w:trPr>
          <w:trHeight w:hRule="exact" w:val="221"/>
          <w:jc w:val="center"/>
        </w:trPr>
        <w:tc>
          <w:tcPr>
            <w:tcW w:w="2214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7. Легкие</w:t>
            </w:r>
          </w:p>
        </w:tc>
        <w:tc>
          <w:tcPr>
            <w:tcW w:w="380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15. Пищеварительная система</w:t>
            </w:r>
          </w:p>
        </w:tc>
      </w:tr>
      <w:tr w:rsidR="000A5812" w:rsidRPr="000A5812" w:rsidTr="000A5812">
        <w:trPr>
          <w:trHeight w:hRule="exact" w:val="320"/>
          <w:jc w:val="center"/>
        </w:trPr>
        <w:tc>
          <w:tcPr>
            <w:tcW w:w="22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8. Трахея</w:t>
            </w:r>
          </w:p>
        </w:tc>
        <w:tc>
          <w:tcPr>
            <w:tcW w:w="3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79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16. Система органов' размножения</w:t>
            </w:r>
          </w:p>
        </w:tc>
      </w:tr>
    </w:tbl>
    <w:p w:rsidR="000A5812" w:rsidRPr="000A5812" w:rsidRDefault="000A5812" w:rsidP="000A5812">
      <w:pPr>
        <w:ind w:left="340" w:right="57"/>
        <w:rPr>
          <w:rFonts w:ascii="Times New Roman" w:hAnsi="Times New Roman" w:cs="Times New Roman"/>
        </w:rPr>
      </w:pPr>
    </w:p>
    <w:p w:rsidR="000A5812" w:rsidRPr="000A5812" w:rsidRDefault="000A5812" w:rsidP="000A5812">
      <w:pPr>
        <w:numPr>
          <w:ilvl w:val="0"/>
          <w:numId w:val="36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 какой системе органов относится диафрагма?</w:t>
      </w:r>
    </w:p>
    <w:p w:rsidR="000A5812" w:rsidRPr="000A5812" w:rsidRDefault="000A5812" w:rsidP="000A5812">
      <w:pPr>
        <w:numPr>
          <w:ilvl w:val="0"/>
          <w:numId w:val="36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системы органов осуществляют связь между органами тела?</w:t>
      </w:r>
    </w:p>
    <w:p w:rsidR="000A5812" w:rsidRPr="000A5812" w:rsidRDefault="000A5812" w:rsidP="000A5812">
      <w:pPr>
        <w:numPr>
          <w:ilvl w:val="0"/>
          <w:numId w:val="36"/>
        </w:numPr>
        <w:tabs>
          <w:tab w:val="left" w:pos="498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органы относятся к выделительной системе?</w:t>
      </w:r>
    </w:p>
    <w:p w:rsidR="000A5812" w:rsidRPr="000A5812" w:rsidRDefault="000A5812" w:rsidP="000A5812">
      <w:pPr>
        <w:numPr>
          <w:ilvl w:val="0"/>
          <w:numId w:val="36"/>
        </w:numPr>
        <w:tabs>
          <w:tab w:val="left" w:pos="498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органы относятся к пищеварительной системе?</w:t>
      </w:r>
    </w:p>
    <w:p w:rsidR="000A5812" w:rsidRPr="000A5812" w:rsidRDefault="000A5812" w:rsidP="000A5812">
      <w:pPr>
        <w:numPr>
          <w:ilvl w:val="0"/>
          <w:numId w:val="36"/>
        </w:numPr>
        <w:tabs>
          <w:tab w:val="left" w:pos="498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Какой большой орган расположен под диафрагмой с правой стороны?</w:t>
      </w:r>
    </w:p>
    <w:p w:rsidR="000A5812" w:rsidRPr="000A5812" w:rsidRDefault="000A5812" w:rsidP="000A5812">
      <w:pPr>
        <w:numPr>
          <w:ilvl w:val="0"/>
          <w:numId w:val="36"/>
        </w:numPr>
        <w:tabs>
          <w:tab w:val="left" w:pos="491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Какой орган расположен выше диафрагмы под грудиной тела?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Ответы: I - 14; II - 12,13; III - 2,4; IV - 1, 3,5, 9; V - 3; VI - 6; VII - 11,12.</w:t>
      </w:r>
    </w:p>
    <w:bookmarkEnd w:id="1"/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Карточка №4.В</w:t>
      </w:r>
      <w:r w:rsidRPr="000A5812">
        <w:rPr>
          <w:rFonts w:ascii="Times New Roman" w:eastAsia="Times New Roman" w:hAnsi="Times New Roman" w:cs="Times New Roman"/>
        </w:rPr>
        <w:t xml:space="preserve"> левом столбике перечислены различные системы органов (</w:t>
      </w:r>
      <w:r w:rsidRPr="000A5812">
        <w:rPr>
          <w:rFonts w:ascii="Times New Roman" w:eastAsia="Times New Roman" w:hAnsi="Times New Roman" w:cs="Times New Roman"/>
          <w:lang w:val="en-US"/>
        </w:rPr>
        <w:t>I</w:t>
      </w:r>
      <w:r w:rsidRPr="000A5812">
        <w:rPr>
          <w:rFonts w:ascii="Times New Roman" w:eastAsia="Times New Roman" w:hAnsi="Times New Roman" w:cs="Times New Roman"/>
        </w:rPr>
        <w:t>—IX).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"/>
        <w:gridCol w:w="1199"/>
        <w:gridCol w:w="4180"/>
      </w:tblGrid>
      <w:tr w:rsidR="000A5812" w:rsidRPr="000A5812" w:rsidTr="00376CFF">
        <w:trPr>
          <w:trHeight w:hRule="exact" w:val="245"/>
          <w:jc w:val="center"/>
        </w:trPr>
        <w:tc>
          <w:tcPr>
            <w:tcW w:w="58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Подберите из правого столбика функции (1-14), которые они выполняют. </w:t>
            </w: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Отве</w:t>
            </w:r>
            <w:proofErr w:type="spell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0A5812" w:rsidRPr="000A5812" w:rsidTr="00376CFF">
        <w:trPr>
          <w:trHeight w:hRule="exact" w:val="191"/>
          <w:jc w:val="center"/>
        </w:trPr>
        <w:tc>
          <w:tcPr>
            <w:tcW w:w="58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ты оформите в виде таблицы.</w:t>
            </w:r>
          </w:p>
        </w:tc>
      </w:tr>
      <w:tr w:rsidR="000A5812" w:rsidRPr="000A5812" w:rsidTr="00376CFF">
        <w:trPr>
          <w:trHeight w:hRule="exact" w:val="346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Покровная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37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Обеспечивает поступление в организм кислорода</w:t>
            </w:r>
          </w:p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37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Доставляет кислород клеткам тела</w:t>
            </w:r>
          </w:p>
        </w:tc>
      </w:tr>
      <w:tr w:rsidR="000A5812" w:rsidRPr="000A5812" w:rsidTr="00376CFF">
        <w:trPr>
          <w:trHeight w:hRule="exact" w:val="166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Опоры и </w:t>
            </w: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дви</w:t>
            </w:r>
            <w:proofErr w:type="spell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3. Осуществляет механическую обработку пищи</w:t>
            </w:r>
          </w:p>
        </w:tc>
      </w:tr>
      <w:tr w:rsidR="000A5812" w:rsidRPr="000A5812" w:rsidTr="00376CFF">
        <w:trPr>
          <w:trHeight w:hRule="exact" w:val="166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жения</w:t>
            </w:r>
            <w:proofErr w:type="spellEnd"/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4. Выполняет функцию размножения</w:t>
            </w:r>
          </w:p>
        </w:tc>
      </w:tr>
      <w:tr w:rsidR="000A5812" w:rsidRPr="000A5812" w:rsidTr="00376CFF">
        <w:trPr>
          <w:trHeight w:hRule="exact" w:val="162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Пищеваритель</w:t>
            </w:r>
            <w:proofErr w:type="spell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5. Препятствует проникновению в организм микробов и </w:t>
            </w: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ядо</w:t>
            </w:r>
            <w:proofErr w:type="spell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0A5812" w:rsidRPr="000A5812" w:rsidTr="00376CFF">
        <w:trPr>
          <w:trHeight w:hRule="exact" w:val="169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ная</w:t>
            </w:r>
            <w:proofErr w:type="spellEnd"/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витых веществ, обеспечивает </w:t>
            </w:r>
            <w:proofErr w:type="gram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осязательную</w:t>
            </w:r>
            <w:proofErr w:type="gram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, температур</w:t>
            </w: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0A5812" w:rsidRPr="000A5812" w:rsidTr="00376CFF">
        <w:trPr>
          <w:trHeight w:hRule="exact" w:val="313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IV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Кровеносная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ную</w:t>
            </w:r>
            <w:proofErr w:type="spell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 и болевую чувствительность 6. Обеспечивает движение</w:t>
            </w:r>
          </w:p>
        </w:tc>
      </w:tr>
      <w:tr w:rsidR="000A5812" w:rsidRPr="000A5812" w:rsidTr="00376CFF">
        <w:trPr>
          <w:trHeight w:hRule="exact" w:val="342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V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Дыхательная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38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Выполняет защитную функцию</w:t>
            </w:r>
          </w:p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38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Переносит углекислый газ к легким</w:t>
            </w:r>
          </w:p>
        </w:tc>
      </w:tr>
      <w:tr w:rsidR="000A5812" w:rsidRPr="000A5812" w:rsidTr="00376CFF">
        <w:trPr>
          <w:trHeight w:hRule="exact" w:val="317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VI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Выделительная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39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Транспортирует питательные вещества, гормоны и витамины</w:t>
            </w:r>
          </w:p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39"/>
              </w:numPr>
              <w:tabs>
                <w:tab w:val="left" w:pos="19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Обеспечивает удаление из организма углекислого газа</w:t>
            </w:r>
          </w:p>
        </w:tc>
      </w:tr>
      <w:tr w:rsidR="000A5812" w:rsidRPr="000A5812" w:rsidTr="00376CFF">
        <w:trPr>
          <w:trHeight w:hRule="exact" w:val="342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</w:tc>
        <w:tc>
          <w:tcPr>
            <w:tcW w:w="1199" w:type="dxa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Половая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40"/>
              </w:numPr>
              <w:tabs>
                <w:tab w:val="left" w:pos="18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Удаляет жидкие продукты обмена</w:t>
            </w:r>
          </w:p>
          <w:p w:rsidR="000A5812" w:rsidRPr="000A5812" w:rsidRDefault="000A5812" w:rsidP="000A5812">
            <w:pPr>
              <w:framePr w:w="5890" w:wrap="notBeside" w:vAnchor="text" w:hAnchor="text" w:xAlign="center" w:y="1"/>
              <w:numPr>
                <w:ilvl w:val="0"/>
                <w:numId w:val="40"/>
              </w:numPr>
              <w:tabs>
                <w:tab w:val="left" w:pos="19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Регулирует и согласовывает деятельность всех систем ор</w:t>
            </w: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softHyphen/>
            </w:r>
          </w:p>
        </w:tc>
      </w:tr>
      <w:tr w:rsidR="000A5812" w:rsidRPr="000A5812" w:rsidTr="00376CFF">
        <w:trPr>
          <w:trHeight w:hRule="exact" w:val="169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VIII</w:t>
            </w:r>
          </w:p>
        </w:tc>
        <w:tc>
          <w:tcPr>
            <w:tcW w:w="1199" w:type="dxa"/>
            <w:vMerge w:val="restart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Эндокринная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ганизма</w:t>
            </w:r>
            <w:proofErr w:type="spellEnd"/>
          </w:p>
        </w:tc>
      </w:tr>
      <w:tr w:rsidR="000A5812" w:rsidRPr="000A5812" w:rsidTr="00376CFF">
        <w:trPr>
          <w:trHeight w:hRule="exact" w:val="151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vMerge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13. Устанавливает связь организма и среды</w:t>
            </w:r>
          </w:p>
        </w:tc>
      </w:tr>
      <w:tr w:rsidR="000A5812" w:rsidRPr="000A5812" w:rsidTr="00376CFF">
        <w:trPr>
          <w:trHeight w:hRule="exact" w:val="176"/>
          <w:jc w:val="center"/>
        </w:trPr>
        <w:tc>
          <w:tcPr>
            <w:tcW w:w="511" w:type="dxa"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IX</w:t>
            </w:r>
          </w:p>
        </w:tc>
        <w:tc>
          <w:tcPr>
            <w:tcW w:w="1199" w:type="dxa"/>
            <w:vMerge w:val="restart"/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Нервная</w:t>
            </w:r>
          </w:p>
        </w:tc>
        <w:tc>
          <w:tcPr>
            <w:tcW w:w="4180" w:type="dxa"/>
            <w:tcBorders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14. Осуществляет химическое расщепление </w:t>
            </w:r>
            <w:proofErr w:type="gram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органических</w:t>
            </w:r>
            <w:proofErr w:type="gramEnd"/>
          </w:p>
        </w:tc>
      </w:tr>
      <w:tr w:rsidR="000A5812" w:rsidRPr="000A5812" w:rsidTr="00376CFF">
        <w:trPr>
          <w:trHeight w:hRule="exact" w:val="284"/>
          <w:jc w:val="center"/>
        </w:trPr>
        <w:tc>
          <w:tcPr>
            <w:tcW w:w="5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41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9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веществ пищи на более </w:t>
            </w:r>
            <w:proofErr w:type="gram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простые</w:t>
            </w:r>
            <w:proofErr w:type="gramEnd"/>
          </w:p>
        </w:tc>
      </w:tr>
    </w:tbl>
    <w:p w:rsidR="000A5812" w:rsidRPr="000A5812" w:rsidRDefault="000A5812" w:rsidP="000A5812">
      <w:pPr>
        <w:ind w:left="340" w:right="57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"/>
        <w:gridCol w:w="590"/>
        <w:gridCol w:w="652"/>
        <w:gridCol w:w="713"/>
        <w:gridCol w:w="644"/>
        <w:gridCol w:w="652"/>
        <w:gridCol w:w="590"/>
        <w:gridCol w:w="608"/>
        <w:gridCol w:w="738"/>
      </w:tblGrid>
      <w:tr w:rsidR="000A5812" w:rsidRPr="000A5812" w:rsidTr="00376CFF">
        <w:trPr>
          <w:trHeight w:hRule="exact" w:val="180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II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lang w:val="en-US"/>
              </w:rPr>
              <w:t>III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IV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V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VI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VII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VIII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IX</w:t>
            </w:r>
          </w:p>
        </w:tc>
      </w:tr>
      <w:tr w:rsidR="000A5812" w:rsidRPr="000A5812" w:rsidTr="00376CFF">
        <w:trPr>
          <w:trHeight w:hRule="exact" w:val="191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5,7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3, 14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2.8,9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1,10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4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12, 13</w:t>
            </w:r>
          </w:p>
        </w:tc>
      </w:tr>
    </w:tbl>
    <w:p w:rsidR="000A5812" w:rsidRPr="000A5812" w:rsidRDefault="000A5812" w:rsidP="000A5812">
      <w:pPr>
        <w:ind w:left="340" w:right="57"/>
        <w:rPr>
          <w:rFonts w:ascii="Times New Roman" w:hAnsi="Times New Roman" w:cs="Times New Roman"/>
        </w:rPr>
      </w:pPr>
    </w:p>
    <w:p w:rsidR="000A5812" w:rsidRPr="000A5812" w:rsidRDefault="000A5812" w:rsidP="000A5812">
      <w:pPr>
        <w:keepNext/>
        <w:keepLines/>
        <w:numPr>
          <w:ilvl w:val="0"/>
          <w:numId w:val="34"/>
        </w:numPr>
        <w:tabs>
          <w:tab w:val="left" w:pos="41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45"/>
      <w:r w:rsidRPr="000A5812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5"/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Составьте </w:t>
      </w:r>
      <w:proofErr w:type="spellStart"/>
      <w:r w:rsidRPr="000A5812">
        <w:rPr>
          <w:rFonts w:ascii="Times New Roman" w:eastAsia="Times New Roman" w:hAnsi="Times New Roman" w:cs="Times New Roman"/>
        </w:rPr>
        <w:t>синквейны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понятий: клетка и организм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Примеры </w:t>
      </w:r>
      <w:proofErr w:type="spellStart"/>
      <w:r w:rsidRPr="000A5812">
        <w:rPr>
          <w:rFonts w:ascii="Times New Roman" w:eastAsia="Times New Roman" w:hAnsi="Times New Roman" w:cs="Times New Roman"/>
        </w:rPr>
        <w:t>синквейнов</w:t>
      </w:r>
      <w:proofErr w:type="spellEnd"/>
      <w:r w:rsidRPr="000A5812">
        <w:rPr>
          <w:rFonts w:ascii="Times New Roman" w:eastAsia="Times New Roman" w:hAnsi="Times New Roman" w:cs="Times New Roman"/>
        </w:rPr>
        <w:t>:</w:t>
      </w:r>
    </w:p>
    <w:p w:rsidR="000A5812" w:rsidRPr="000A5812" w:rsidRDefault="000A5812" w:rsidP="000A5812">
      <w:pPr>
        <w:numPr>
          <w:ilvl w:val="0"/>
          <w:numId w:val="41"/>
        </w:numPr>
        <w:tabs>
          <w:tab w:val="left" w:pos="249"/>
          <w:tab w:val="right" w:pos="2839"/>
          <w:tab w:val="left" w:pos="2887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Клетка</w:t>
      </w:r>
      <w:r w:rsidRPr="000A5812">
        <w:rPr>
          <w:rFonts w:ascii="Times New Roman" w:eastAsia="Times New Roman" w:hAnsi="Times New Roman" w:cs="Times New Roman"/>
        </w:rPr>
        <w:tab/>
        <w:t>1.</w:t>
      </w:r>
      <w:r w:rsidRPr="000A5812">
        <w:rPr>
          <w:rFonts w:ascii="Times New Roman" w:eastAsia="Times New Roman" w:hAnsi="Times New Roman" w:cs="Times New Roman"/>
        </w:rPr>
        <w:tab/>
        <w:t>Организм</w:t>
      </w:r>
    </w:p>
    <w:p w:rsidR="000A5812" w:rsidRPr="000A5812" w:rsidRDefault="000A5812" w:rsidP="000A5812">
      <w:pPr>
        <w:numPr>
          <w:ilvl w:val="0"/>
          <w:numId w:val="41"/>
        </w:numPr>
        <w:tabs>
          <w:tab w:val="left" w:pos="249"/>
          <w:tab w:val="right" w:pos="2839"/>
          <w:tab w:val="left" w:pos="2887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Маленькая, живая</w:t>
      </w:r>
      <w:r w:rsidRPr="000A5812">
        <w:rPr>
          <w:rFonts w:ascii="Times New Roman" w:eastAsia="Times New Roman" w:hAnsi="Times New Roman" w:cs="Times New Roman"/>
        </w:rPr>
        <w:tab/>
        <w:t>2.</w:t>
      </w:r>
      <w:r w:rsidRPr="000A5812">
        <w:rPr>
          <w:rFonts w:ascii="Times New Roman" w:eastAsia="Times New Roman" w:hAnsi="Times New Roman" w:cs="Times New Roman"/>
        </w:rPr>
        <w:tab/>
        <w:t>Сложный, многоклеточный</w:t>
      </w:r>
    </w:p>
    <w:p w:rsidR="000A5812" w:rsidRPr="000A5812" w:rsidRDefault="000A5812" w:rsidP="000A5812">
      <w:pPr>
        <w:numPr>
          <w:ilvl w:val="0"/>
          <w:numId w:val="41"/>
        </w:numPr>
        <w:tabs>
          <w:tab w:val="left" w:pos="249"/>
          <w:tab w:val="right" w:pos="2839"/>
          <w:tab w:val="left" w:pos="2887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Дышит, питается, делится</w:t>
      </w:r>
      <w:r w:rsidRPr="000A5812">
        <w:rPr>
          <w:rFonts w:ascii="Times New Roman" w:eastAsia="Times New Roman" w:hAnsi="Times New Roman" w:cs="Times New Roman"/>
        </w:rPr>
        <w:tab/>
        <w:t>3.</w:t>
      </w:r>
      <w:r w:rsidRPr="000A5812">
        <w:rPr>
          <w:rFonts w:ascii="Times New Roman" w:eastAsia="Times New Roman" w:hAnsi="Times New Roman" w:cs="Times New Roman"/>
        </w:rPr>
        <w:tab/>
        <w:t>Живет, развивается, приспосабливается</w:t>
      </w:r>
    </w:p>
    <w:p w:rsidR="000A5812" w:rsidRPr="000A5812" w:rsidRDefault="000A5812" w:rsidP="000A5812">
      <w:pPr>
        <w:numPr>
          <w:ilvl w:val="0"/>
          <w:numId w:val="41"/>
        </w:numPr>
        <w:tabs>
          <w:tab w:val="left" w:pos="249"/>
          <w:tab w:val="left" w:pos="2887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Структурная и функциональная 4.</w:t>
      </w:r>
      <w:r w:rsidRPr="000A5812">
        <w:rPr>
          <w:rFonts w:ascii="Times New Roman" w:eastAsia="Times New Roman" w:hAnsi="Times New Roman" w:cs="Times New Roman"/>
        </w:rPr>
        <w:tab/>
        <w:t>Целостная, упорядоченная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биологическая структура единица живого</w:t>
      </w:r>
    </w:p>
    <w:p w:rsidR="000A5812" w:rsidRPr="000A5812" w:rsidRDefault="000A5812" w:rsidP="000A5812">
      <w:pPr>
        <w:numPr>
          <w:ilvl w:val="0"/>
          <w:numId w:val="41"/>
        </w:numPr>
        <w:tabs>
          <w:tab w:val="left" w:pos="249"/>
          <w:tab w:val="right" w:pos="2839"/>
          <w:tab w:val="left" w:pos="2887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Система</w:t>
      </w:r>
      <w:r w:rsidRPr="000A5812">
        <w:rPr>
          <w:rFonts w:ascii="Times New Roman" w:eastAsia="Times New Roman" w:hAnsi="Times New Roman" w:cs="Times New Roman"/>
        </w:rPr>
        <w:tab/>
        <w:t>5.</w:t>
      </w:r>
      <w:r w:rsidRPr="000A5812">
        <w:rPr>
          <w:rFonts w:ascii="Times New Roman" w:eastAsia="Times New Roman" w:hAnsi="Times New Roman" w:cs="Times New Roman"/>
        </w:rPr>
        <w:tab/>
        <w:t>Особь (индивидуум)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Учитель.</w:t>
      </w:r>
      <w:r w:rsidRPr="000A5812">
        <w:rPr>
          <w:rFonts w:ascii="Times New Roman" w:eastAsia="Times New Roman" w:hAnsi="Times New Roman" w:cs="Times New Roman"/>
        </w:rPr>
        <w:t xml:space="preserve"> Кому принадлежат эти слова? Что вы можете сказать о деятельности это</w:t>
      </w:r>
      <w:r w:rsidRPr="000A5812">
        <w:rPr>
          <w:rFonts w:ascii="Times New Roman" w:eastAsia="Times New Roman" w:hAnsi="Times New Roman" w:cs="Times New Roman"/>
        </w:rPr>
        <w:softHyphen/>
        <w:t>го ученого?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lastRenderedPageBreak/>
        <w:t xml:space="preserve">«Взяв кусочек чистой светлой пробки, я отрезал от него ... </w:t>
      </w:r>
      <w:proofErr w:type="gramStart"/>
      <w:r w:rsidRPr="000A5812">
        <w:rPr>
          <w:rFonts w:ascii="Times New Roman" w:eastAsia="Times New Roman" w:hAnsi="Times New Roman" w:cs="Times New Roman"/>
        </w:rPr>
        <w:t>Острый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как бритва пе</w:t>
      </w:r>
      <w:r w:rsidRPr="000A5812">
        <w:rPr>
          <w:rFonts w:ascii="Times New Roman" w:eastAsia="Times New Roman" w:hAnsi="Times New Roman" w:cs="Times New Roman"/>
        </w:rPr>
        <w:softHyphen/>
        <w:t>рочинным ножом... Очень тонкую пластинку. Когда затем я поместил этот срез на черное предметное стекло... стал разглядывать его под микроскопом, направив на него свет с помощью плоско-выпуклого зеркала, я очень ясно увидел, что весь он пронизан отверстиями и порами... Эти поры, или ячейки, были не слишком глу</w:t>
      </w:r>
      <w:r w:rsidRPr="000A5812">
        <w:rPr>
          <w:rFonts w:ascii="Times New Roman" w:eastAsia="Times New Roman" w:hAnsi="Times New Roman" w:cs="Times New Roman"/>
        </w:rPr>
        <w:softHyphen/>
        <w:t>бокими, а состояли из очень маленьких ячеек, вычлененных из одной длинной не</w:t>
      </w:r>
      <w:r w:rsidRPr="000A5812">
        <w:rPr>
          <w:rFonts w:ascii="Times New Roman" w:eastAsia="Times New Roman" w:hAnsi="Times New Roman" w:cs="Times New Roman"/>
        </w:rPr>
        <w:softHyphen/>
        <w:t>прерывной поры особыми перегородками. Такое строение свойственно не одной только пробке...»</w:t>
      </w:r>
    </w:p>
    <w:p w:rsidR="000A5812" w:rsidRPr="000A5812" w:rsidRDefault="000A5812" w:rsidP="000A5812">
      <w:pPr>
        <w:numPr>
          <w:ilvl w:val="0"/>
          <w:numId w:val="8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Этими словами, написанными в 1665 г., выдающийся английский физик, мате</w:t>
      </w:r>
      <w:r w:rsidRPr="000A5812">
        <w:rPr>
          <w:rFonts w:ascii="Times New Roman" w:eastAsia="Times New Roman" w:hAnsi="Times New Roman" w:cs="Times New Roman"/>
        </w:rPr>
        <w:softHyphen/>
        <w:t xml:space="preserve">матик и </w:t>
      </w:r>
      <w:proofErr w:type="spellStart"/>
      <w:r w:rsidRPr="000A5812">
        <w:rPr>
          <w:rFonts w:ascii="Times New Roman" w:eastAsia="Times New Roman" w:hAnsi="Times New Roman" w:cs="Times New Roman"/>
        </w:rPr>
        <w:t>микроскопист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Роберт Гук впервые сообщил о существовании клеток. Клет</w:t>
      </w:r>
      <w:r w:rsidRPr="000A5812">
        <w:rPr>
          <w:rFonts w:ascii="Times New Roman" w:eastAsia="Times New Roman" w:hAnsi="Times New Roman" w:cs="Times New Roman"/>
        </w:rPr>
        <w:softHyphen/>
        <w:t xml:space="preserve">ка от греч. </w:t>
      </w:r>
      <w:r w:rsidRPr="000A5812">
        <w:rPr>
          <w:rFonts w:ascii="Times New Roman" w:eastAsia="Times New Roman" w:hAnsi="Times New Roman" w:cs="Times New Roman"/>
          <w:i/>
          <w:iCs/>
        </w:rPr>
        <w:t>«</w:t>
      </w:r>
      <w:proofErr w:type="spellStart"/>
      <w:r w:rsidRPr="000A5812">
        <w:rPr>
          <w:rFonts w:ascii="Times New Roman" w:eastAsia="Times New Roman" w:hAnsi="Times New Roman" w:cs="Times New Roman"/>
          <w:i/>
          <w:iCs/>
          <w:lang w:val="en-US"/>
        </w:rPr>
        <w:t>hitos</w:t>
      </w:r>
      <w:proofErr w:type="spellEnd"/>
      <w:r w:rsidRPr="000A5812">
        <w:rPr>
          <w:rFonts w:ascii="Times New Roman" w:eastAsia="Times New Roman" w:hAnsi="Times New Roman" w:cs="Times New Roman"/>
          <w:i/>
          <w:iCs/>
        </w:rPr>
        <w:t>»</w:t>
      </w:r>
      <w:r w:rsidRPr="000A5812">
        <w:rPr>
          <w:rFonts w:ascii="Times New Roman" w:eastAsia="Times New Roman" w:hAnsi="Times New Roman" w:cs="Times New Roman"/>
        </w:rPr>
        <w:t xml:space="preserve"> - полость. </w:t>
      </w:r>
      <w:proofErr w:type="gramStart"/>
      <w:r w:rsidRPr="000A5812">
        <w:rPr>
          <w:rFonts w:ascii="Times New Roman" w:eastAsia="Times New Roman" w:hAnsi="Times New Roman" w:cs="Times New Roman"/>
        </w:rPr>
        <w:t>Во вторичной покровной ткани растения - пробке Гук наблюдал не клетки, а лишь пустые, мертвые клеточные стенки, лишенные некогда наполнявшего их живого содержимого.)</w:t>
      </w:r>
      <w:proofErr w:type="gramEnd"/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После открытия Гука клетки обнаруживали под микроскопом у всевозможных видов </w:t>
      </w:r>
      <w:proofErr w:type="gramStart"/>
      <w:r w:rsidRPr="000A5812">
        <w:rPr>
          <w:rFonts w:ascii="Times New Roman" w:eastAsia="Times New Roman" w:hAnsi="Times New Roman" w:cs="Times New Roman"/>
        </w:rPr>
        <w:t>растений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и все они имели общий план строения. Как устроена растительная клетка? Используя модель-аппликацию, учащиеся вспоминают структуру расти</w:t>
      </w:r>
      <w:r w:rsidRPr="000A5812">
        <w:rPr>
          <w:rFonts w:ascii="Times New Roman" w:eastAsia="Times New Roman" w:hAnsi="Times New Roman" w:cs="Times New Roman"/>
        </w:rPr>
        <w:softHyphen/>
        <w:t>тельной клетки, видимую в световой микроскоп (клеточная оболочка, цитоплазма, ядро, вакуоли, хлоропласты)</w:t>
      </w:r>
    </w:p>
    <w:p w:rsidR="000A5812" w:rsidRPr="000A5812" w:rsidRDefault="000A5812" w:rsidP="000A5812">
      <w:pPr>
        <w:keepNext/>
        <w:keepLines/>
        <w:numPr>
          <w:ilvl w:val="0"/>
          <w:numId w:val="34"/>
        </w:numPr>
        <w:tabs>
          <w:tab w:val="left" w:pos="41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46"/>
      <w:r w:rsidRPr="000A5812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6"/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Учитель.</w:t>
      </w:r>
      <w:r w:rsidRPr="000A581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A5812">
        <w:rPr>
          <w:rFonts w:ascii="Times New Roman" w:eastAsia="Times New Roman" w:hAnsi="Times New Roman" w:cs="Times New Roman"/>
        </w:rPr>
        <w:t>Возьмем орган или ткань человеческого тела - сердце, мозг, печень или, например, челюстную кость - и поступим, как Гук, т. е. приготовим из него тон</w:t>
      </w:r>
      <w:r w:rsidRPr="000A5812">
        <w:rPr>
          <w:rFonts w:ascii="Times New Roman" w:eastAsia="Times New Roman" w:hAnsi="Times New Roman" w:cs="Times New Roman"/>
        </w:rPr>
        <w:softHyphen/>
        <w:t>кий прозрачный срез.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Под микроскоп, мы увидим, что он действительно состоит из множества крошечных ячеек, или клеток.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(Здесь возможна демонстрация микрофотографий каких-либо тканей организма человека (с применением ТСО или без) или просмотр микропрепарата).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А&gt; </w:t>
      </w:r>
      <w:r w:rsidRPr="000A5812">
        <w:rPr>
          <w:rFonts w:ascii="Times New Roman" w:eastAsia="Times New Roman" w:hAnsi="Times New Roman" w:cs="Times New Roman"/>
          <w:i/>
          <w:iCs/>
        </w:rPr>
        <w:t>Клетка</w:t>
      </w:r>
      <w:r w:rsidRPr="000A5812">
        <w:rPr>
          <w:rFonts w:ascii="Times New Roman" w:eastAsia="Times New Roman" w:hAnsi="Times New Roman" w:cs="Times New Roman"/>
        </w:rPr>
        <w:t xml:space="preserve"> - структурная единица как растительных, так и животных организмов.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В теле человека насчитывают приблизительно 1014 клеток. По форме, строению и функциям клетки чрезвычайно разнообразны, но все они имеют общую структуру. Форма, размеры и особенности строения зависят от выполняемой органом функции.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411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Какую структуру имеют клетки организма человека?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работа.</w:t>
      </w:r>
      <w:r w:rsidRPr="000A581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A5812">
        <w:rPr>
          <w:rFonts w:ascii="Times New Roman" w:eastAsia="Times New Roman" w:hAnsi="Times New Roman" w:cs="Times New Roman"/>
        </w:rPr>
        <w:t>Учитель предлагает ответить на вопрос, используя ма</w:t>
      </w:r>
      <w:r w:rsidRPr="000A5812">
        <w:rPr>
          <w:rFonts w:ascii="Times New Roman" w:eastAsia="Times New Roman" w:hAnsi="Times New Roman" w:cs="Times New Roman"/>
        </w:rPr>
        <w:softHyphen/>
        <w:t>териал учебника (§ 7, с. 28-30(Уч.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К.); § 1, с. 5-6 (Уч. Б.); § 3 (</w:t>
      </w:r>
      <w:proofErr w:type="spellStart"/>
      <w:r w:rsidRPr="000A5812">
        <w:rPr>
          <w:rFonts w:ascii="Times New Roman" w:eastAsia="Times New Roman" w:hAnsi="Times New Roman" w:cs="Times New Roman"/>
        </w:rPr>
        <w:t>Уч.Д</w:t>
      </w:r>
      <w:proofErr w:type="spellEnd"/>
      <w:r w:rsidRPr="000A5812">
        <w:rPr>
          <w:rFonts w:ascii="Times New Roman" w:eastAsia="Times New Roman" w:hAnsi="Times New Roman" w:cs="Times New Roman"/>
        </w:rPr>
        <w:t>.)) и дооформить схему.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0A5812">
        <w:rPr>
          <w:rFonts w:ascii="Times New Roman" w:eastAsia="Times New Roman" w:hAnsi="Times New Roman" w:cs="Times New Roman"/>
        </w:rPr>
        <w:t>Учитель обращает внимание учащихся на то, что в тексте (Уч.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A5812">
        <w:rPr>
          <w:rFonts w:ascii="Times New Roman" w:eastAsia="Times New Roman" w:hAnsi="Times New Roman" w:cs="Times New Roman"/>
        </w:rPr>
        <w:t>К., с. 28) указано на наличие в каждой хромосоме многих миллиардов генов.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Последние работы в области расшифровки генома человека показывают, что весь геном человека, т.е. сумма всех генов, определяющих свойства наследственных особенностей орга</w:t>
      </w:r>
      <w:r w:rsidRPr="000A5812">
        <w:rPr>
          <w:rFonts w:ascii="Times New Roman" w:eastAsia="Times New Roman" w:hAnsi="Times New Roman" w:cs="Times New Roman"/>
        </w:rPr>
        <w:softHyphen/>
        <w:t>низма равна примерно 11 тыс. генов. Это намного изменяет прежние представ</w:t>
      </w:r>
      <w:r w:rsidRPr="000A5812">
        <w:rPr>
          <w:rFonts w:ascii="Times New Roman" w:eastAsia="Times New Roman" w:hAnsi="Times New Roman" w:cs="Times New Roman"/>
        </w:rPr>
        <w:softHyphen/>
        <w:t>ления.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После самостоятельной работы проводится беседа, в ходе которой проверяется правильность заполнения схемы и отрабатываются более сложные моменты.</w:t>
      </w:r>
    </w:p>
    <w:p w:rsidR="000A5812" w:rsidRPr="000A5812" w:rsidRDefault="000A5812" w:rsidP="000A5812">
      <w:pPr>
        <w:numPr>
          <w:ilvl w:val="0"/>
          <w:numId w:val="42"/>
        </w:numPr>
        <w:tabs>
          <w:tab w:val="left" w:pos="302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Назовите основные части и органоиды клетки.</w:t>
      </w:r>
    </w:p>
    <w:p w:rsidR="000A5812" w:rsidRPr="000A5812" w:rsidRDefault="000A5812" w:rsidP="000A5812">
      <w:pPr>
        <w:numPr>
          <w:ilvl w:val="0"/>
          <w:numId w:val="42"/>
        </w:numPr>
        <w:tabs>
          <w:tab w:val="left" w:pos="302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Раскройте роль клеточной мембраны. Каким основным свойством она обла</w:t>
      </w:r>
      <w:r w:rsidRPr="000A5812">
        <w:rPr>
          <w:rFonts w:ascii="Times New Roman" w:eastAsia="Times New Roman" w:hAnsi="Times New Roman" w:cs="Times New Roman"/>
        </w:rPr>
        <w:softHyphen/>
        <w:t>дает? Какое это имеет значение?</w:t>
      </w:r>
    </w:p>
    <w:p w:rsidR="000A5812" w:rsidRPr="000A5812" w:rsidRDefault="000A5812" w:rsidP="000A5812">
      <w:pPr>
        <w:numPr>
          <w:ilvl w:val="0"/>
          <w:numId w:val="42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Сравните функции рибосом и митохондрий. В чем заключается противопо</w:t>
      </w:r>
      <w:r w:rsidRPr="000A5812">
        <w:rPr>
          <w:rFonts w:ascii="Times New Roman" w:eastAsia="Times New Roman" w:hAnsi="Times New Roman" w:cs="Times New Roman"/>
        </w:rPr>
        <w:softHyphen/>
        <w:t>ложность функций этих органоидов клетки? Запомните это.</w:t>
      </w:r>
    </w:p>
    <w:p w:rsidR="000A5812" w:rsidRPr="000A5812" w:rsidRDefault="000A5812" w:rsidP="000A5812">
      <w:pPr>
        <w:numPr>
          <w:ilvl w:val="0"/>
          <w:numId w:val="42"/>
        </w:numPr>
        <w:tabs>
          <w:tab w:val="left" w:pos="302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Какова роль хромосом в жизни клетки?</w:t>
      </w:r>
    </w:p>
    <w:p w:rsidR="000A5812" w:rsidRPr="000A5812" w:rsidRDefault="000A5812" w:rsidP="000A5812">
      <w:pPr>
        <w:numPr>
          <w:ilvl w:val="0"/>
          <w:numId w:val="42"/>
        </w:numPr>
        <w:tabs>
          <w:tab w:val="left" w:pos="302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Каким образом осуществляется взаимосвязь между различными органоидами клетки?</w:t>
      </w:r>
    </w:p>
    <w:p w:rsidR="000A5812" w:rsidRPr="000A5812" w:rsidRDefault="000A5812" w:rsidP="000A5812">
      <w:pPr>
        <w:numPr>
          <w:ilvl w:val="0"/>
          <w:numId w:val="42"/>
        </w:numPr>
        <w:tabs>
          <w:tab w:val="left" w:pos="302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органоиды отсутствуют в клетке человека, но содержатся в клетке зеле</w:t>
      </w:r>
      <w:r w:rsidRPr="000A5812">
        <w:rPr>
          <w:rFonts w:ascii="Times New Roman" w:eastAsia="Times New Roman" w:hAnsi="Times New Roman" w:cs="Times New Roman"/>
        </w:rPr>
        <w:softHyphen/>
      </w:r>
    </w:p>
    <w:p w:rsidR="000A5812" w:rsidRPr="000A5812" w:rsidRDefault="000A5812" w:rsidP="000A5812">
      <w:pPr>
        <w:framePr w:h="282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0A5812">
        <w:rPr>
          <w:rFonts w:ascii="Times New Roman" w:eastAsia="Times New Roman" w:hAnsi="Times New Roman" w:cs="Times New Roman"/>
        </w:rPr>
        <w:lastRenderedPageBreak/>
        <w:t>ных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растений? В чем заключается их сходство?</w:t>
      </w:r>
    </w:p>
    <w:p w:rsidR="000A5812" w:rsidRPr="000A5812" w:rsidRDefault="000A5812" w:rsidP="000A5812">
      <w:pPr>
        <w:framePr w:h="282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0A5812">
        <w:rPr>
          <w:rFonts w:ascii="Times New Roman" w:hAnsi="Times New Roman" w:cs="Times New Roman"/>
          <w:noProof/>
        </w:rPr>
        <w:drawing>
          <wp:inline distT="0" distB="0" distL="0" distR="0" wp14:anchorId="3D41DEF5" wp14:editId="23133A71">
            <wp:extent cx="3733800" cy="1790700"/>
            <wp:effectExtent l="0" t="0" r="0" b="0"/>
            <wp:docPr id="3" name="Рисунок 3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812" w:rsidRPr="000A5812" w:rsidRDefault="000A5812" w:rsidP="000A5812">
      <w:pPr>
        <w:framePr w:h="282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0A5812">
        <w:rPr>
          <w:rFonts w:ascii="Times New Roman" w:eastAsia="Times New Roman" w:hAnsi="Times New Roman" w:cs="Times New Roman"/>
        </w:rPr>
        <w:t>(В это время учащимся, не участвующим обычно в таких беседах, предлагается выполнить задание 2, с. 33 (Уч.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0A5812">
        <w:rPr>
          <w:rFonts w:ascii="Times New Roman" w:eastAsia="Times New Roman" w:hAnsi="Times New Roman" w:cs="Times New Roman"/>
        </w:rPr>
        <w:t>К.) и самостоятельно продолжить таблицу, делая за</w:t>
      </w:r>
      <w:r w:rsidRPr="000A5812">
        <w:rPr>
          <w:rFonts w:ascii="Times New Roman" w:eastAsia="Times New Roman" w:hAnsi="Times New Roman" w:cs="Times New Roman"/>
        </w:rPr>
        <w:softHyphen/>
        <w:t>писи, как в первой, так и во второй колонке).</w:t>
      </w:r>
      <w:proofErr w:type="gramEnd"/>
    </w:p>
    <w:p w:rsidR="000A5812" w:rsidRPr="000A5812" w:rsidRDefault="000A5812" w:rsidP="000A5812">
      <w:pPr>
        <w:ind w:left="340" w:right="57"/>
        <w:rPr>
          <w:rFonts w:ascii="Times New Roman" w:hAnsi="Times New Roman" w:cs="Times New Roman"/>
        </w:rPr>
      </w:pPr>
    </w:p>
    <w:p w:rsidR="000A5812" w:rsidRPr="000A5812" w:rsidRDefault="000A5812" w:rsidP="000A5812">
      <w:pPr>
        <w:numPr>
          <w:ilvl w:val="0"/>
          <w:numId w:val="8"/>
        </w:numPr>
        <w:tabs>
          <w:tab w:val="left" w:pos="581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В клетках человека (так же и вы клетках животных) отсутствуют хлоропласты, другие пластиды и вакуоли с клеточным соком, а также клеточная стенка.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Учитель</w:t>
      </w:r>
      <w:r w:rsidRPr="000A5812">
        <w:rPr>
          <w:rFonts w:ascii="Times New Roman" w:eastAsia="Times New Roman" w:hAnsi="Times New Roman" w:cs="Times New Roman"/>
        </w:rPr>
        <w:t xml:space="preserve"> отмечает, что в поле зрения современного электронного микроскопа в растительных клетках можно увидеть и другие компоненты (органоиды). Это энд</w:t>
      </w:r>
      <w:proofErr w:type="gramStart"/>
      <w:r w:rsidRPr="000A5812">
        <w:rPr>
          <w:rFonts w:ascii="Times New Roman" w:eastAsia="Times New Roman" w:hAnsi="Times New Roman" w:cs="Times New Roman"/>
        </w:rPr>
        <w:t>о-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плазматическая сеть, лизосомы, рибосомы, клеточный центр. Благодаря электрон</w:t>
      </w:r>
      <w:r w:rsidRPr="000A5812">
        <w:rPr>
          <w:rFonts w:ascii="Times New Roman" w:eastAsia="Times New Roman" w:hAnsi="Times New Roman" w:cs="Times New Roman"/>
        </w:rPr>
        <w:softHyphen/>
        <w:t>ному микроскопу можно рассмотреть их ультраструктуру (на модели аппликации делаются соответствующие дополнения).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Кратко сопоставив растительную (см. модель, таблицы) и животную клетки (см. учебник, таблицы) учащиеся указывают на их морфологическое сходство, заметное как на уровне светового микроскопа, так и на уровне электронного.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Делается вывод о единстве органического мира: растения и животные имеют еди</w:t>
      </w:r>
      <w:r w:rsidRPr="000A5812">
        <w:rPr>
          <w:rFonts w:ascii="Times New Roman" w:eastAsia="Times New Roman" w:hAnsi="Times New Roman" w:cs="Times New Roman"/>
        </w:rPr>
        <w:softHyphen/>
        <w:t>ное происхождение.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Клетки животных и растений содержат сходные вещества, что также свидетельс</w:t>
      </w:r>
      <w:r w:rsidRPr="000A5812">
        <w:rPr>
          <w:rFonts w:ascii="Times New Roman" w:eastAsia="Times New Roman" w:hAnsi="Times New Roman" w:cs="Times New Roman"/>
        </w:rPr>
        <w:softHyphen/>
        <w:t>твует о единстве происхождения живых организмов. Что это за вещества?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В составе клетки обнаружено около 60 элементов периодической системы Д. И. Менделеева. Это указывает на связь и единство живой и неживой природы на элементарном уровне.</w:t>
      </w:r>
    </w:p>
    <w:p w:rsidR="000A5812" w:rsidRPr="000A5812" w:rsidRDefault="000A5812" w:rsidP="000A5812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7" w:name="bookmark47"/>
      <w:r w:rsidRPr="000A5812">
        <w:rPr>
          <w:rFonts w:ascii="Times New Roman" w:eastAsia="Times New Roman" w:hAnsi="Times New Roman" w:cs="Times New Roman"/>
          <w:b/>
          <w:bCs/>
        </w:rPr>
        <w:t>Химический состав клетки</w:t>
      </w:r>
      <w:bookmarkEnd w:id="7"/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Учитель.</w:t>
      </w:r>
      <w:r w:rsidRPr="000A5812">
        <w:rPr>
          <w:rFonts w:ascii="Times New Roman" w:eastAsia="Times New Roman" w:hAnsi="Times New Roman" w:cs="Times New Roman"/>
        </w:rPr>
        <w:t xml:space="preserve"> Четыре основных элемента - углерод, водород, кислород и азот - легко образуют весьма прочные химические связи, реагируют друг с другом с образовани</w:t>
      </w:r>
      <w:r w:rsidRPr="000A5812">
        <w:rPr>
          <w:rFonts w:ascii="Times New Roman" w:eastAsia="Times New Roman" w:hAnsi="Times New Roman" w:cs="Times New Roman"/>
        </w:rPr>
        <w:softHyphen/>
        <w:t>ем неисчислимого многообразия соединений.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Углерод, водород, кислород</w:t>
      </w:r>
      <w:r w:rsidRPr="000A5812">
        <w:rPr>
          <w:rFonts w:ascii="Times New Roman" w:eastAsia="Times New Roman" w:hAnsi="Times New Roman" w:cs="Times New Roman"/>
        </w:rPr>
        <w:t xml:space="preserve"> входят в состав белков (плюс обязательный элемент - азот), углеводов и липидов (жиров).</w:t>
      </w:r>
    </w:p>
    <w:p w:rsidR="000A5812" w:rsidRPr="000A5812" w:rsidRDefault="000A5812" w:rsidP="000A5812">
      <w:pPr>
        <w:ind w:left="340" w:right="57" w:firstLine="14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Фосфор</w:t>
      </w:r>
      <w:r w:rsidRPr="000A5812">
        <w:rPr>
          <w:rFonts w:ascii="Times New Roman" w:eastAsia="Times New Roman" w:hAnsi="Times New Roman" w:cs="Times New Roman"/>
        </w:rPr>
        <w:t xml:space="preserve"> является составной частью нуклеиновых кислот и АТФ - нуклеотида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189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универсального источника энергии. Во многих белках обнаружена </w:t>
      </w:r>
      <w:r w:rsidRPr="000A5812">
        <w:rPr>
          <w:rFonts w:ascii="Times New Roman" w:eastAsia="Times New Roman" w:hAnsi="Times New Roman" w:cs="Times New Roman"/>
          <w:i/>
          <w:iCs/>
        </w:rPr>
        <w:t>сера. Желе- ю</w:t>
      </w:r>
      <w:r w:rsidRPr="000A5812">
        <w:rPr>
          <w:rFonts w:ascii="Times New Roman" w:eastAsia="Times New Roman" w:hAnsi="Times New Roman" w:cs="Times New Roman"/>
        </w:rPr>
        <w:t xml:space="preserve"> участвует в построении молекулы гемоглобина, </w:t>
      </w:r>
      <w:r w:rsidRPr="000A5812">
        <w:rPr>
          <w:rFonts w:ascii="Times New Roman" w:eastAsia="Times New Roman" w:hAnsi="Times New Roman" w:cs="Times New Roman"/>
          <w:i/>
          <w:iCs/>
        </w:rPr>
        <w:t>медь</w:t>
      </w:r>
      <w:r w:rsidRPr="000A5812">
        <w:rPr>
          <w:rFonts w:ascii="Times New Roman" w:eastAsia="Times New Roman" w:hAnsi="Times New Roman" w:cs="Times New Roman"/>
        </w:rPr>
        <w:t xml:space="preserve"> входит в состав некоторых окислительных ферментов, </w:t>
      </w:r>
      <w:r w:rsidRPr="000A5812">
        <w:rPr>
          <w:rFonts w:ascii="Times New Roman" w:eastAsia="Times New Roman" w:hAnsi="Times New Roman" w:cs="Times New Roman"/>
          <w:i/>
          <w:iCs/>
        </w:rPr>
        <w:t>йод</w:t>
      </w:r>
      <w:r w:rsidRPr="000A5812">
        <w:rPr>
          <w:rFonts w:ascii="Times New Roman" w:eastAsia="Times New Roman" w:hAnsi="Times New Roman" w:cs="Times New Roman"/>
        </w:rPr>
        <w:t xml:space="preserve"> обнаружен в составе молекулы гормона щитовидной железы, тироксина, </w:t>
      </w:r>
      <w:r w:rsidRPr="000A5812">
        <w:rPr>
          <w:rFonts w:ascii="Times New Roman" w:eastAsia="Times New Roman" w:hAnsi="Times New Roman" w:cs="Times New Roman"/>
          <w:i/>
          <w:iCs/>
        </w:rPr>
        <w:t>кобальт —</w:t>
      </w:r>
      <w:r w:rsidRPr="000A5812">
        <w:rPr>
          <w:rFonts w:ascii="Times New Roman" w:eastAsia="Times New Roman" w:hAnsi="Times New Roman" w:cs="Times New Roman"/>
        </w:rPr>
        <w:t xml:space="preserve"> в составе витамина</w:t>
      </w:r>
      <w:proofErr w:type="gramStart"/>
      <w:r w:rsidRPr="000A5812">
        <w:rPr>
          <w:rFonts w:ascii="Times New Roman" w:eastAsia="Times New Roman" w:hAnsi="Times New Roman" w:cs="Times New Roman"/>
        </w:rPr>
        <w:t xml:space="preserve"> В</w:t>
      </w:r>
      <w:proofErr w:type="gramEnd"/>
      <w:r w:rsidRPr="000A5812">
        <w:rPr>
          <w:rFonts w:ascii="Times New Roman" w:eastAsia="Candara" w:hAnsi="Times New Roman" w:cs="Times New Roman"/>
          <w:spacing w:val="10"/>
          <w:vertAlign w:val="subscript"/>
        </w:rPr>
        <w:t>(</w:t>
      </w:r>
      <w:r w:rsidRPr="000A5812">
        <w:rPr>
          <w:rFonts w:ascii="Times New Roman" w:eastAsia="Candara" w:hAnsi="Times New Roman" w:cs="Times New Roman"/>
          <w:spacing w:val="10"/>
        </w:rPr>
        <w:t>2</w:t>
      </w:r>
      <w:r w:rsidRPr="000A5812">
        <w:rPr>
          <w:rFonts w:ascii="Times New Roman" w:eastAsia="Times New Roman" w:hAnsi="Times New Roman" w:cs="Times New Roman"/>
        </w:rPr>
        <w:t xml:space="preserve"> и т. д.</w:t>
      </w:r>
    </w:p>
    <w:p w:rsidR="000A5812" w:rsidRPr="000A5812" w:rsidRDefault="000A5812" w:rsidP="000A5812">
      <w:pPr>
        <w:ind w:left="340" w:right="57" w:firstLine="14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Живая клетка содержит не только названные выше органические вещества, но и неорганические - воду и минеральные соли. А какие вещества называются органи</w:t>
      </w:r>
      <w:r w:rsidRPr="000A5812">
        <w:rPr>
          <w:rFonts w:ascii="Times New Roman" w:eastAsia="Times New Roman" w:hAnsi="Times New Roman" w:cs="Times New Roman"/>
        </w:rPr>
        <w:softHyphen/>
        <w:t>ческими?</w:t>
      </w:r>
    </w:p>
    <w:p w:rsidR="000A5812" w:rsidRPr="000A5812" w:rsidRDefault="000A5812" w:rsidP="000A5812">
      <w:pPr>
        <w:framePr w:w="5864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proofErr w:type="spellStart"/>
      <w:r w:rsidRPr="000A5812">
        <w:rPr>
          <w:rFonts w:ascii="Times New Roman" w:eastAsia="Times New Roman" w:hAnsi="Times New Roman" w:cs="Times New Roman"/>
          <w:i/>
          <w:iCs/>
        </w:rPr>
        <w:t>Таблица</w:t>
      </w:r>
      <w:proofErr w:type="gramStart"/>
      <w:r w:rsidRPr="000A5812">
        <w:rPr>
          <w:rFonts w:ascii="Times New Roman" w:eastAsia="Times New Roman" w:hAnsi="Times New Roman" w:cs="Times New Roman"/>
        </w:rPr>
        <w:t>.С</w:t>
      </w:r>
      <w:proofErr w:type="gramEnd"/>
      <w:r w:rsidRPr="000A5812">
        <w:rPr>
          <w:rFonts w:ascii="Times New Roman" w:eastAsia="Times New Roman" w:hAnsi="Times New Roman" w:cs="Times New Roman"/>
        </w:rPr>
        <w:t>одержание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в клетке химических соединений (в % на сырую массу)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5"/>
        <w:gridCol w:w="2959"/>
      </w:tblGrid>
      <w:tr w:rsidR="000A5812" w:rsidRPr="000A5812" w:rsidTr="00376CFF">
        <w:trPr>
          <w:trHeight w:hRule="exact" w:val="230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Химические соединения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proofErr w:type="gram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proofErr w:type="gramEnd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0A5812">
              <w:rPr>
                <w:rFonts w:ascii="Times New Roman" w:eastAsia="Times New Roman" w:hAnsi="Times New Roman" w:cs="Times New Roman"/>
              </w:rPr>
              <w:t xml:space="preserve">% </w:t>
            </w: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на сырую массу</w:t>
            </w:r>
          </w:p>
        </w:tc>
      </w:tr>
      <w:tr w:rsidR="000A5812" w:rsidRPr="000A5812" w:rsidTr="00376CFF">
        <w:trPr>
          <w:trHeight w:hRule="exact" w:val="209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Вода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75-80</w:t>
            </w:r>
          </w:p>
        </w:tc>
      </w:tr>
      <w:tr w:rsidR="000A5812" w:rsidRPr="000A5812" w:rsidTr="00376CFF">
        <w:trPr>
          <w:trHeight w:hRule="exact" w:val="212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Неорганические вещества (соли)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1,0-1,5</w:t>
            </w:r>
          </w:p>
        </w:tc>
      </w:tr>
      <w:tr w:rsidR="000A5812" w:rsidRPr="000A5812" w:rsidTr="00376CFF">
        <w:trPr>
          <w:trHeight w:hRule="exact" w:val="209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Белки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10-20</w:t>
            </w:r>
          </w:p>
        </w:tc>
      </w:tr>
      <w:tr w:rsidR="000A5812" w:rsidRPr="000A5812" w:rsidTr="00376CFF">
        <w:trPr>
          <w:trHeight w:hRule="exact" w:val="212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Жиры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1-5</w:t>
            </w:r>
          </w:p>
        </w:tc>
      </w:tr>
      <w:tr w:rsidR="000A5812" w:rsidRPr="000A5812" w:rsidTr="00376CFF">
        <w:trPr>
          <w:trHeight w:hRule="exact" w:val="212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Углеводы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0,2-2,0</w:t>
            </w:r>
          </w:p>
        </w:tc>
      </w:tr>
      <w:tr w:rsidR="000A5812" w:rsidRPr="000A5812" w:rsidTr="00376CFF">
        <w:trPr>
          <w:trHeight w:hRule="exact" w:val="209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ЛТФ и другие органические вещества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0,1-0,5</w:t>
            </w:r>
          </w:p>
        </w:tc>
      </w:tr>
      <w:tr w:rsidR="000A5812" w:rsidRPr="000A5812" w:rsidTr="00376CFF">
        <w:trPr>
          <w:trHeight w:hRule="exact" w:val="227"/>
          <w:jc w:val="center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Нуклеиновые кислоты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0A5812" w:rsidRPr="000A5812" w:rsidRDefault="000A5812" w:rsidP="000A5812">
      <w:pPr>
        <w:ind w:left="340" w:right="57"/>
        <w:rPr>
          <w:rFonts w:ascii="Times New Roman" w:hAnsi="Times New Roman" w:cs="Times New Roman"/>
        </w:rPr>
      </w:pPr>
    </w:p>
    <w:p w:rsidR="000A5812" w:rsidRPr="000A5812" w:rsidRDefault="000A5812" w:rsidP="000A5812">
      <w:pPr>
        <w:ind w:left="340" w:right="57" w:firstLine="14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lastRenderedPageBreak/>
        <w:t>Учитель кратко характеризует неорганические и органические вещества клетки и определяет их роль. Весь вопрос «Химический состав клетки» можно выразить в</w:t>
      </w:r>
      <w:proofErr w:type="gramStart"/>
      <w:r w:rsidRPr="000A5812">
        <w:rPr>
          <w:rFonts w:ascii="Times New Roman" w:eastAsia="Times New Roman" w:hAnsi="Times New Roman" w:cs="Times New Roman"/>
        </w:rPr>
        <w:t xml:space="preserve"> .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виде небольшого опорного конспекта.</w:t>
      </w:r>
    </w:p>
    <w:p w:rsidR="000A5812" w:rsidRPr="000A5812" w:rsidRDefault="000A5812" w:rsidP="000A5812">
      <w:pPr>
        <w:framePr w:w="5868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0A5812">
        <w:rPr>
          <w:rFonts w:ascii="Times New Roman" w:eastAsia="Times New Roman" w:hAnsi="Times New Roman" w:cs="Times New Roman"/>
          <w:b/>
          <w:bCs/>
        </w:rPr>
        <w:t>Молекулярный уровень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0"/>
        <w:gridCol w:w="1127"/>
        <w:gridCol w:w="1087"/>
        <w:gridCol w:w="900"/>
        <w:gridCol w:w="1022"/>
        <w:gridCol w:w="972"/>
      </w:tblGrid>
      <w:tr w:rsidR="000A5812" w:rsidRPr="000A5812" w:rsidTr="00376CFF">
        <w:trPr>
          <w:trHeight w:hRule="exact" w:val="230"/>
          <w:jc w:val="center"/>
        </w:trPr>
        <w:tc>
          <w:tcPr>
            <w:tcW w:w="586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Вещества</w:t>
            </w:r>
          </w:p>
        </w:tc>
      </w:tr>
      <w:tr w:rsidR="000A5812" w:rsidRPr="000A5812" w:rsidTr="00376CFF">
        <w:trPr>
          <w:trHeight w:hRule="exact" w:val="209"/>
          <w:jc w:val="center"/>
        </w:trPr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Неорганические</w:t>
            </w:r>
          </w:p>
        </w:tc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Органические</w:t>
            </w:r>
          </w:p>
        </w:tc>
      </w:tr>
      <w:tr w:rsidR="000A5812" w:rsidRPr="000A5812" w:rsidTr="00376CFF">
        <w:trPr>
          <w:trHeight w:hRule="exact" w:val="374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Иода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Минеральные</w:t>
            </w:r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соли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Белки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Углеводы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Жиры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Нуклеиновые</w:t>
            </w:r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>кислоты</w:t>
            </w:r>
          </w:p>
        </w:tc>
      </w:tr>
      <w:tr w:rsidR="000A5812" w:rsidRPr="000A5812" w:rsidTr="00376CFF">
        <w:trPr>
          <w:trHeight w:hRule="exact" w:val="533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b/>
                <w:bCs/>
              </w:rPr>
              <w:t xml:space="preserve">до </w:t>
            </w:r>
            <w:r w:rsidRPr="000A5812">
              <w:rPr>
                <w:rFonts w:ascii="Times New Roman" w:eastAsia="Times New Roman" w:hAnsi="Times New Roman" w:cs="Times New Roman"/>
              </w:rPr>
              <w:t xml:space="preserve">80 </w:t>
            </w:r>
            <w:r w:rsidRPr="000A5812">
              <w:rPr>
                <w:rFonts w:ascii="Times New Roman" w:eastAsia="Impact" w:hAnsi="Times New Roman" w:cs="Times New Roman"/>
                <w:i/>
                <w:iCs/>
              </w:rPr>
              <w:t>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1-1,5%</w:t>
            </w:r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— распределение воды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 xml:space="preserve">С, О, </w:t>
            </w:r>
            <w:r w:rsidRPr="000A5812">
              <w:rPr>
                <w:rFonts w:ascii="Times New Roman" w:eastAsia="Times New Roman" w:hAnsi="Times New Roman" w:cs="Times New Roman"/>
                <w:b/>
                <w:bCs/>
                <w:spacing w:val="30"/>
                <w:lang w:val="en-US"/>
              </w:rPr>
              <w:t>H,N,S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С, Н,0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С, Н,0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 xml:space="preserve">С, Н, О, </w:t>
            </w:r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</w:p>
        </w:tc>
      </w:tr>
      <w:tr w:rsidR="000A5812" w:rsidRPr="000A5812" w:rsidTr="00376CFF">
        <w:trPr>
          <w:trHeight w:hRule="exact" w:val="698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- раство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ритель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- функциониро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вание ферментов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smallCaps/>
              </w:rPr>
              <w:t>АК</w:t>
            </w:r>
            <w:proofErr w:type="gramStart"/>
            <w:r w:rsidRPr="000A5812">
              <w:rPr>
                <w:rFonts w:ascii="Times New Roman" w:eastAsia="Times New Roman" w:hAnsi="Times New Roman" w:cs="Times New Roman"/>
                <w:smallCaps/>
              </w:rPr>
              <w:t>.-</w:t>
            </w:r>
            <w:proofErr w:type="spellStart"/>
            <w:proofErr w:type="gramEnd"/>
            <w:r w:rsidRPr="000A5812">
              <w:rPr>
                <w:rFonts w:ascii="Times New Roman" w:eastAsia="Times New Roman" w:hAnsi="Times New Roman" w:cs="Times New Roman"/>
                <w:smallCaps/>
              </w:rPr>
              <w:t>АКгАКг</w:t>
            </w:r>
            <w:proofErr w:type="spellEnd"/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  <w:lang w:val="en-US"/>
              </w:rPr>
              <w:t>AHU</w:t>
            </w:r>
            <w:r w:rsidRPr="000A5812">
              <w:rPr>
                <w:rFonts w:ascii="Times New Roman" w:eastAsia="Times New Roman" w:hAnsi="Times New Roman" w:cs="Times New Roman"/>
              </w:rPr>
              <w:t>-</w:t>
            </w:r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АК - аминокис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лоты (20)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 xml:space="preserve">Глюкоза </w:t>
            </w:r>
            <w:proofErr w:type="spellStart"/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>Сб</w:t>
            </w:r>
            <w:proofErr w:type="spellEnd"/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Витамин</w:t>
            </w:r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ДНК</w:t>
            </w:r>
          </w:p>
        </w:tc>
      </w:tr>
      <w:tr w:rsidR="000A5812" w:rsidRPr="000A5812" w:rsidTr="00376CFF">
        <w:trPr>
          <w:trHeight w:hRule="exact" w:val="702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- транс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порт ве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ществ</w:t>
            </w: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строительная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строительная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строительная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хранение наследствен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ной инфор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мации</w:t>
            </w:r>
          </w:p>
        </w:tc>
      </w:tr>
      <w:tr w:rsidR="000A5812" w:rsidRPr="000A5812" w:rsidTr="00376CFF">
        <w:trPr>
          <w:trHeight w:hRule="exact" w:val="533"/>
          <w:jc w:val="center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- объем клетки</w:t>
            </w: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транспортная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>энергетичес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кая</w:t>
            </w:r>
            <w:proofErr w:type="gramEnd"/>
            <w:r w:rsidRPr="000A5812">
              <w:rPr>
                <w:rFonts w:ascii="Times New Roman" w:eastAsia="Times New Roman" w:hAnsi="Times New Roman" w:cs="Times New Roman"/>
              </w:rPr>
              <w:t xml:space="preserve"> 12-17,2 кДж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>энергетическая</w:t>
            </w:r>
            <w:proofErr w:type="gramEnd"/>
            <w:r w:rsidRPr="000A5812">
              <w:rPr>
                <w:rFonts w:ascii="Times New Roman" w:eastAsia="Times New Roman" w:hAnsi="Times New Roman" w:cs="Times New Roman"/>
              </w:rPr>
              <w:t xml:space="preserve"> 1 г - 39,1 кДж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передача на</w:t>
            </w:r>
            <w:r w:rsidRPr="000A5812">
              <w:rPr>
                <w:rFonts w:ascii="Times New Roman" w:eastAsia="Times New Roman" w:hAnsi="Times New Roman" w:cs="Times New Roman"/>
              </w:rPr>
              <w:softHyphen/>
              <w:t>следственной информации</w:t>
            </w:r>
          </w:p>
        </w:tc>
      </w:tr>
      <w:tr w:rsidR="000A5812" w:rsidRPr="000A5812" w:rsidTr="00376CFF">
        <w:trPr>
          <w:trHeight w:hRule="exact" w:val="378"/>
          <w:jc w:val="center"/>
        </w:trPr>
        <w:tc>
          <w:tcPr>
            <w:tcW w:w="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>энергетическая</w:t>
            </w:r>
            <w:proofErr w:type="gramEnd"/>
            <w:r w:rsidRPr="000A5812">
              <w:rPr>
                <w:rFonts w:ascii="Times New Roman" w:eastAsia="Times New Roman" w:hAnsi="Times New Roman" w:cs="Times New Roman"/>
              </w:rPr>
              <w:t xml:space="preserve"> 1 г — 17,2 кДж</w:t>
            </w: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запасающая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биосинтез</w:t>
            </w:r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белка</w:t>
            </w:r>
          </w:p>
        </w:tc>
      </w:tr>
      <w:tr w:rsidR="000A5812" w:rsidRPr="000A5812" w:rsidTr="00376CFF">
        <w:trPr>
          <w:trHeight w:hRule="exact" w:val="374"/>
          <w:jc w:val="center"/>
        </w:trPr>
        <w:tc>
          <w:tcPr>
            <w:tcW w:w="7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каталитическая</w:t>
            </w:r>
          </w:p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(ферменты)</w:t>
            </w: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0A5812">
              <w:rPr>
                <w:rFonts w:ascii="Times New Roman" w:eastAsia="Times New Roman" w:hAnsi="Times New Roman" w:cs="Times New Roman"/>
              </w:rPr>
              <w:t>растворимы</w:t>
            </w:r>
            <w:proofErr w:type="gramEnd"/>
            <w:r w:rsidRPr="000A5812">
              <w:rPr>
                <w:rFonts w:ascii="Times New Roman" w:eastAsia="Times New Roman" w:hAnsi="Times New Roman" w:cs="Times New Roman"/>
              </w:rPr>
              <w:t xml:space="preserve"> в воде</w:t>
            </w:r>
          </w:p>
        </w:tc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0A5812" w:rsidRPr="000A5812" w:rsidTr="00376CFF">
        <w:trPr>
          <w:trHeight w:hRule="exact" w:val="227"/>
          <w:jc w:val="center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0A5812">
              <w:rPr>
                <w:rFonts w:ascii="Times New Roman" w:eastAsia="Times New Roman" w:hAnsi="Times New Roman" w:cs="Times New Roman"/>
              </w:rPr>
              <w:t>защитная и др.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5812" w:rsidRPr="000A5812" w:rsidRDefault="000A5812" w:rsidP="000A5812">
            <w:pPr>
              <w:framePr w:w="5868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0A5812" w:rsidRPr="000A5812" w:rsidRDefault="000A5812" w:rsidP="000A5812">
      <w:pPr>
        <w:ind w:left="340" w:right="57"/>
        <w:rPr>
          <w:rFonts w:ascii="Times New Roman" w:hAnsi="Times New Roman" w:cs="Times New Roman"/>
        </w:rPr>
        <w:sectPr w:rsidR="000A5812" w:rsidRPr="000A5812" w:rsidSect="00E122BA">
          <w:footerReference w:type="even" r:id="rId11"/>
          <w:footerReference w:type="default" r:id="rId12"/>
          <w:pgSz w:w="11909" w:h="16838"/>
          <w:pgMar w:top="993" w:right="710" w:bottom="851" w:left="993" w:header="0" w:footer="3" w:gutter="0"/>
          <w:pgNumType w:start="36"/>
          <w:cols w:space="720"/>
          <w:noEndnote/>
          <w:docGrid w:linePitch="360"/>
        </w:sectPr>
      </w:pPr>
    </w:p>
    <w:p w:rsidR="000A5812" w:rsidRPr="000A5812" w:rsidRDefault="000A5812" w:rsidP="000A5812">
      <w:pPr>
        <w:tabs>
          <w:tab w:val="right" w:pos="2385"/>
          <w:tab w:val="center" w:pos="2763"/>
          <w:tab w:val="left" w:pos="3134"/>
          <w:tab w:val="center" w:pos="4920"/>
        </w:tabs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lastRenderedPageBreak/>
        <w:t>60 элементов</w:t>
      </w:r>
      <w:r w:rsidRPr="000A5812">
        <w:rPr>
          <w:rFonts w:ascii="Times New Roman" w:eastAsia="Times New Roman" w:hAnsi="Times New Roman" w:cs="Times New Roman"/>
        </w:rPr>
        <w:tab/>
        <w:t>Главные</w:t>
      </w:r>
      <w:r w:rsidRPr="000A5812">
        <w:rPr>
          <w:rFonts w:ascii="Times New Roman" w:eastAsia="Times New Roman" w:hAnsi="Times New Roman" w:cs="Times New Roman"/>
        </w:rPr>
        <w:tab/>
        <w:t>элементы</w:t>
      </w:r>
      <w:r w:rsidRPr="000A5812">
        <w:rPr>
          <w:rFonts w:ascii="Times New Roman" w:eastAsia="Times New Roman" w:hAnsi="Times New Roman" w:cs="Times New Roman"/>
        </w:rPr>
        <w:tab/>
        <w:t>от молекул</w:t>
      </w:r>
      <w:r w:rsidRPr="000A5812">
        <w:rPr>
          <w:rFonts w:ascii="Times New Roman" w:eastAsia="Times New Roman" w:hAnsi="Times New Roman" w:cs="Times New Roman"/>
        </w:rPr>
        <w:tab/>
        <w:t>живое=неживое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Н (8-10%), С (15-18%), </w:t>
      </w:r>
      <w:r w:rsidRPr="000A5812">
        <w:rPr>
          <w:rFonts w:ascii="Times New Roman" w:eastAsia="Times New Roman" w:hAnsi="Times New Roman" w:cs="Times New Roman"/>
          <w:lang w:val="en-US"/>
        </w:rPr>
        <w:t>N</w:t>
      </w:r>
      <w:r w:rsidRPr="000A5812">
        <w:rPr>
          <w:rFonts w:ascii="Times New Roman" w:eastAsia="Times New Roman" w:hAnsi="Times New Roman" w:cs="Times New Roman"/>
        </w:rPr>
        <w:t xml:space="preserve"> (1,5-3%),</w:t>
      </w:r>
    </w:p>
    <w:p w:rsidR="000A5812" w:rsidRPr="000A5812" w:rsidRDefault="000A5812" w:rsidP="000A5812">
      <w:pPr>
        <w:tabs>
          <w:tab w:val="left" w:pos="1678"/>
          <w:tab w:val="left" w:pos="1678"/>
        </w:tabs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О</w:t>
      </w:r>
      <w:r w:rsidRPr="000A5812">
        <w:rPr>
          <w:rFonts w:ascii="Times New Roman" w:eastAsia="Times New Roman" w:hAnsi="Times New Roman" w:cs="Times New Roman"/>
        </w:rPr>
        <w:tab/>
        <w:t xml:space="preserve">(65-75%) - 2/3 содержимого клетки </w:t>
      </w:r>
      <w:proofErr w:type="gramStart"/>
      <w:r w:rsidRPr="000A5812">
        <w:rPr>
          <w:rFonts w:ascii="Times New Roman" w:eastAsia="Times New Roman" w:hAnsi="Times New Roman" w:cs="Times New Roman"/>
        </w:rPr>
        <w:t>Р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 (0,2-1%), </w:t>
      </w:r>
      <w:r w:rsidRPr="000A5812">
        <w:rPr>
          <w:rFonts w:ascii="Times New Roman" w:eastAsia="Times New Roman" w:hAnsi="Times New Roman" w:cs="Times New Roman"/>
          <w:lang w:val="en-US"/>
        </w:rPr>
        <w:t>S</w:t>
      </w:r>
      <w:r w:rsidRPr="000A5812">
        <w:rPr>
          <w:rFonts w:ascii="Times New Roman" w:eastAsia="Times New Roman" w:hAnsi="Times New Roman" w:cs="Times New Roman"/>
        </w:rPr>
        <w:t xml:space="preserve"> (0,15-0,2%),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 xml:space="preserve">К, </w:t>
      </w:r>
      <w:proofErr w:type="spellStart"/>
      <w:r w:rsidRPr="000A5812">
        <w:rPr>
          <w:rFonts w:ascii="Times New Roman" w:eastAsia="Times New Roman" w:hAnsi="Times New Roman" w:cs="Times New Roman"/>
        </w:rPr>
        <w:t>Са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, </w:t>
      </w:r>
      <w:r w:rsidRPr="000A5812">
        <w:rPr>
          <w:rFonts w:ascii="Times New Roman" w:eastAsia="Times New Roman" w:hAnsi="Times New Roman" w:cs="Times New Roman"/>
          <w:lang w:val="en-US"/>
        </w:rPr>
        <w:t>Mg</w:t>
      </w:r>
      <w:r w:rsidRPr="000A5812">
        <w:rPr>
          <w:rFonts w:ascii="Times New Roman" w:eastAsia="Times New Roman" w:hAnsi="Times New Roman" w:cs="Times New Roman"/>
        </w:rPr>
        <w:t xml:space="preserve">, </w:t>
      </w:r>
      <w:r w:rsidRPr="000A5812">
        <w:rPr>
          <w:rFonts w:ascii="Times New Roman" w:eastAsia="Times New Roman" w:hAnsi="Times New Roman" w:cs="Times New Roman"/>
          <w:lang w:val="en-US"/>
        </w:rPr>
        <w:t>Na</w:t>
      </w:r>
      <w:r w:rsidRPr="000A5812">
        <w:rPr>
          <w:rFonts w:ascii="Times New Roman" w:eastAsia="Times New Roman" w:hAnsi="Times New Roman" w:cs="Times New Roman"/>
        </w:rPr>
        <w:t xml:space="preserve">, </w:t>
      </w:r>
      <w:r w:rsidRPr="000A5812">
        <w:rPr>
          <w:rFonts w:ascii="Times New Roman" w:eastAsia="Times New Roman" w:hAnsi="Times New Roman" w:cs="Times New Roman"/>
          <w:lang w:val="en-US"/>
        </w:rPr>
        <w:t>Fe</w:t>
      </w:r>
      <w:r w:rsidRPr="000A5812">
        <w:rPr>
          <w:rFonts w:ascii="Times New Roman" w:eastAsia="Times New Roman" w:hAnsi="Times New Roman" w:cs="Times New Roman"/>
        </w:rPr>
        <w:t>-1,9%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lang w:val="en-US"/>
        </w:rPr>
        <w:t>Fe</w:t>
      </w:r>
      <w:r w:rsidRPr="000A5812">
        <w:rPr>
          <w:rFonts w:ascii="Times New Roman" w:eastAsia="Times New Roman" w:hAnsi="Times New Roman" w:cs="Times New Roman"/>
        </w:rPr>
        <w:t xml:space="preserve"> (0</w:t>
      </w:r>
      <w:proofErr w:type="gramStart"/>
      <w:r w:rsidRPr="000A5812">
        <w:rPr>
          <w:rFonts w:ascii="Times New Roman" w:eastAsia="Times New Roman" w:hAnsi="Times New Roman" w:cs="Times New Roman"/>
        </w:rPr>
        <w:t>,1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- 0,015%) - гемоглобин </w:t>
      </w:r>
      <w:proofErr w:type="spellStart"/>
      <w:r w:rsidRPr="000A5812">
        <w:rPr>
          <w:rFonts w:ascii="Times New Roman" w:eastAsia="Times New Roman" w:hAnsi="Times New Roman" w:cs="Times New Roman"/>
        </w:rPr>
        <w:t>Сг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- ферменты</w:t>
      </w:r>
    </w:p>
    <w:p w:rsidR="000A5812" w:rsidRPr="000A5812" w:rsidRDefault="000A5812" w:rsidP="000A5812">
      <w:pPr>
        <w:tabs>
          <w:tab w:val="left" w:pos="1678"/>
          <w:tab w:val="left" w:pos="1678"/>
        </w:tabs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О</w:t>
      </w:r>
      <w:r w:rsidRPr="000A5812">
        <w:rPr>
          <w:rFonts w:ascii="Times New Roman" w:eastAsia="Times New Roman" w:hAnsi="Times New Roman" w:cs="Times New Roman"/>
        </w:rPr>
        <w:tab/>
        <w:t>— тироксин — гормон</w:t>
      </w:r>
      <w:proofErr w:type="gramStart"/>
      <w:r w:rsidRPr="000A5812">
        <w:rPr>
          <w:rFonts w:ascii="Times New Roman" w:eastAsia="Times New Roman" w:hAnsi="Times New Roman" w:cs="Times New Roman"/>
        </w:rPr>
        <w:t xml:space="preserve"> С</w:t>
      </w:r>
      <w:proofErr w:type="gramEnd"/>
      <w:r w:rsidRPr="000A5812">
        <w:rPr>
          <w:rFonts w:ascii="Times New Roman" w:eastAsia="Times New Roman" w:hAnsi="Times New Roman" w:cs="Times New Roman"/>
        </w:rPr>
        <w:t xml:space="preserve">о - </w:t>
      </w:r>
      <w:proofErr w:type="spellStart"/>
      <w:r w:rsidRPr="000A5812">
        <w:rPr>
          <w:rFonts w:ascii="Times New Roman" w:eastAsia="Times New Roman" w:hAnsi="Times New Roman" w:cs="Times New Roman"/>
          <w:lang w:val="en-US"/>
        </w:rPr>
        <w:t>Vit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В</w:t>
      </w:r>
      <w:r w:rsidRPr="000A5812">
        <w:rPr>
          <w:rFonts w:ascii="Times New Roman" w:eastAsia="Candara" w:hAnsi="Times New Roman" w:cs="Times New Roman"/>
          <w:spacing w:val="10"/>
        </w:rPr>
        <w:t>12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Макроэлементы клетки — не меньше10'</w:t>
      </w:r>
      <w:r w:rsidRPr="000A5812">
        <w:rPr>
          <w:rFonts w:ascii="Times New Roman" w:eastAsia="Times New Roman" w:hAnsi="Times New Roman" w:cs="Times New Roman"/>
          <w:vertAlign w:val="superscript"/>
        </w:rPr>
        <w:t>3</w:t>
      </w:r>
      <w:r w:rsidRPr="000A5812">
        <w:rPr>
          <w:rFonts w:ascii="Times New Roman" w:eastAsia="Times New Roman" w:hAnsi="Times New Roman" w:cs="Times New Roman"/>
        </w:rPr>
        <w:t>%, микроэлементы - от 10'</w:t>
      </w:r>
      <w:r w:rsidRPr="000A5812">
        <w:rPr>
          <w:rFonts w:ascii="Times New Roman" w:eastAsia="Times New Roman" w:hAnsi="Times New Roman" w:cs="Times New Roman"/>
          <w:vertAlign w:val="superscript"/>
        </w:rPr>
        <w:t>12</w:t>
      </w:r>
      <w:r w:rsidRPr="000A5812">
        <w:rPr>
          <w:rFonts w:ascii="Times New Roman" w:eastAsia="Times New Roman" w:hAnsi="Times New Roman" w:cs="Times New Roman"/>
        </w:rPr>
        <w:t xml:space="preserve"> до 10 </w:t>
      </w:r>
      <w:r w:rsidRPr="000A5812">
        <w:rPr>
          <w:rFonts w:ascii="Times New Roman" w:eastAsia="Times New Roman" w:hAnsi="Times New Roman" w:cs="Times New Roman"/>
          <w:vertAlign w:val="superscript"/>
        </w:rPr>
        <w:t>3</w:t>
      </w:r>
      <w:r w:rsidRPr="000A5812">
        <w:rPr>
          <w:rFonts w:ascii="Times New Roman" w:eastAsia="Times New Roman" w:hAnsi="Times New Roman" w:cs="Times New Roman"/>
        </w:rPr>
        <w:t xml:space="preserve">%, </w:t>
      </w:r>
      <w:proofErr w:type="spellStart"/>
      <w:r w:rsidRPr="000A5812">
        <w:rPr>
          <w:rFonts w:ascii="Times New Roman" w:eastAsia="Times New Roman" w:hAnsi="Times New Roman" w:cs="Times New Roman"/>
        </w:rPr>
        <w:t>ультраикроэлементы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- не больше 10‘</w:t>
      </w:r>
      <w:r w:rsidRPr="000A5812">
        <w:rPr>
          <w:rFonts w:ascii="Times New Roman" w:eastAsia="Times New Roman" w:hAnsi="Times New Roman" w:cs="Times New Roman"/>
          <w:vertAlign w:val="superscript"/>
        </w:rPr>
        <w:t>12</w:t>
      </w:r>
      <w:r w:rsidRPr="000A5812">
        <w:rPr>
          <w:rFonts w:ascii="Times New Roman" w:eastAsia="Times New Roman" w:hAnsi="Times New Roman" w:cs="Times New Roman"/>
        </w:rPr>
        <w:t xml:space="preserve">%. Макроэлементы составляют 99% массы клетки, микроэлементы - менее 1%, </w:t>
      </w:r>
      <w:proofErr w:type="spellStart"/>
      <w:r w:rsidRPr="000A5812">
        <w:rPr>
          <w:rFonts w:ascii="Times New Roman" w:eastAsia="Times New Roman" w:hAnsi="Times New Roman" w:cs="Times New Roman"/>
        </w:rPr>
        <w:t>ультрамикрэлементы</w:t>
      </w:r>
      <w:proofErr w:type="spellEnd"/>
      <w:r w:rsidRPr="000A5812">
        <w:rPr>
          <w:rFonts w:ascii="Times New Roman" w:eastAsia="Times New Roman" w:hAnsi="Times New Roman" w:cs="Times New Roman"/>
        </w:rPr>
        <w:t xml:space="preserve"> - менее 0,01%.</w:t>
      </w:r>
    </w:p>
    <w:p w:rsidR="000A5812" w:rsidRPr="000A5812" w:rsidRDefault="000A5812" w:rsidP="000A5812">
      <w:pPr>
        <w:keepNext/>
        <w:keepLines/>
        <w:numPr>
          <w:ilvl w:val="0"/>
          <w:numId w:val="34"/>
        </w:numPr>
        <w:tabs>
          <w:tab w:val="left" w:pos="259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8" w:name="bookmark48"/>
      <w:r w:rsidRPr="000A5812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8"/>
    </w:p>
    <w:p w:rsidR="000A5812" w:rsidRPr="000A5812" w:rsidRDefault="000A5812" w:rsidP="000A5812">
      <w:pPr>
        <w:numPr>
          <w:ilvl w:val="0"/>
          <w:numId w:val="4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Что синтезируется в рибосомах?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Из каких элементов состоят органические вещества?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Что является самым сложным основным веществом в клетке?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В какой группе соединений относятся глюкоза и крахмал?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Какие вещества являются основными источниками энергии для осуществле</w:t>
      </w:r>
      <w:r w:rsidRPr="000A5812">
        <w:rPr>
          <w:rFonts w:ascii="Times New Roman" w:eastAsia="Times New Roman" w:hAnsi="Times New Roman" w:cs="Times New Roman"/>
        </w:rPr>
        <w:softHyphen/>
        <w:t>ния всех жизненных процессов?</w:t>
      </w:r>
    </w:p>
    <w:p w:rsidR="000A5812" w:rsidRPr="000A5812" w:rsidRDefault="000A5812" w:rsidP="000A5812">
      <w:pPr>
        <w:numPr>
          <w:ilvl w:val="0"/>
          <w:numId w:val="4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К какой группе органических веществ относятся ферменты, какова их роль в клетке?</w:t>
      </w:r>
    </w:p>
    <w:p w:rsidR="000A5812" w:rsidRPr="000A5812" w:rsidRDefault="000A5812" w:rsidP="000A5812">
      <w:pPr>
        <w:keepNext/>
        <w:keepLines/>
        <w:numPr>
          <w:ilvl w:val="0"/>
          <w:numId w:val="34"/>
        </w:numPr>
        <w:tabs>
          <w:tab w:val="left" w:pos="259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9" w:name="bookmark49"/>
      <w:r w:rsidRPr="000A5812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9"/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Уч. Б.: § 1, термины, записи в тетради.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Уч. К.: § 7 (с. 27-30), термины, записи в тетради.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Уч. Д.: § 3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Проделайте дома опыты.</w:t>
      </w:r>
    </w:p>
    <w:p w:rsidR="000A5812" w:rsidRPr="000A5812" w:rsidRDefault="000A5812" w:rsidP="000A5812">
      <w:pPr>
        <w:numPr>
          <w:ilvl w:val="0"/>
          <w:numId w:val="43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Возьмите два стакана. Налейте в каждую немного воды, добавьте в первую половину чайной ложки крахмала, во вторую - столько же сахара. Взболтайте содержимое стаканов. Наблюдайте появление осадка в стакане с крахмалом. Сделайте вывод о растворимости сахара и крахмала в воде.</w:t>
      </w:r>
    </w:p>
    <w:p w:rsidR="000A5812" w:rsidRPr="000A5812" w:rsidRDefault="000A5812" w:rsidP="000A5812">
      <w:pPr>
        <w:numPr>
          <w:ilvl w:val="0"/>
          <w:numId w:val="43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Налейте немного растительного масла в емкости (одна с водой, другая с бен</w:t>
      </w:r>
      <w:r w:rsidRPr="000A5812">
        <w:rPr>
          <w:rFonts w:ascii="Times New Roman" w:eastAsia="Times New Roman" w:hAnsi="Times New Roman" w:cs="Times New Roman"/>
        </w:rPr>
        <w:softHyphen/>
        <w:t>зином), взболтайте их содержимое. Сделайте вывод о растворимости расти</w:t>
      </w:r>
      <w:r w:rsidRPr="000A5812">
        <w:rPr>
          <w:rFonts w:ascii="Times New Roman" w:eastAsia="Times New Roman" w:hAnsi="Times New Roman" w:cs="Times New Roman"/>
        </w:rPr>
        <w:softHyphen/>
        <w:t>тельного масла в воде и бензине.</w:t>
      </w:r>
    </w:p>
    <w:p w:rsidR="000A5812" w:rsidRPr="000A5812" w:rsidRDefault="000A5812" w:rsidP="000A5812">
      <w:pPr>
        <w:numPr>
          <w:ilvl w:val="0"/>
          <w:numId w:val="43"/>
        </w:numPr>
        <w:tabs>
          <w:tab w:val="left" w:pos="504"/>
        </w:tabs>
        <w:ind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Прибавьте к белку куриного яйца 100 см</w:t>
      </w:r>
      <w:r w:rsidRPr="000A5812">
        <w:rPr>
          <w:rFonts w:ascii="Times New Roman" w:eastAsia="Times New Roman" w:hAnsi="Times New Roman" w:cs="Times New Roman"/>
          <w:vertAlign w:val="superscript"/>
        </w:rPr>
        <w:t>3</w:t>
      </w:r>
      <w:r w:rsidRPr="000A5812">
        <w:rPr>
          <w:rFonts w:ascii="Times New Roman" w:eastAsia="Times New Roman" w:hAnsi="Times New Roman" w:cs="Times New Roman"/>
        </w:rPr>
        <w:t xml:space="preserve"> воды и немного соли. Один ста</w:t>
      </w:r>
      <w:r w:rsidRPr="000A5812">
        <w:rPr>
          <w:rFonts w:ascii="Times New Roman" w:eastAsia="Times New Roman" w:hAnsi="Times New Roman" w:cs="Times New Roman"/>
        </w:rPr>
        <w:softHyphen/>
        <w:t>кан с небольшим количеством раствора белка подогрейте; в другой стакан прибавьте несколько капель уксусной кислоты. Сделайте вывод из опыта о свойствах белка.</w:t>
      </w:r>
    </w:p>
    <w:p w:rsidR="000A5812" w:rsidRPr="000A5812" w:rsidRDefault="000A5812" w:rsidP="000A5812">
      <w:pPr>
        <w:ind w:left="340" w:right="57"/>
        <w:rPr>
          <w:rFonts w:ascii="Times New Roman" w:eastAsia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</w:rPr>
        <w:t>Дополнительная информация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0A5812">
        <w:rPr>
          <w:rFonts w:ascii="Times New Roman" w:eastAsia="Times New Roman" w:hAnsi="Times New Roman" w:cs="Times New Roman"/>
          <w:i/>
          <w:iCs/>
        </w:rPr>
        <w:t>Органоид</w:t>
      </w:r>
      <w:r w:rsidRPr="000A5812">
        <w:rPr>
          <w:rFonts w:ascii="Times New Roman" w:eastAsia="Times New Roman" w:hAnsi="Times New Roman" w:cs="Times New Roman"/>
        </w:rPr>
        <w:t xml:space="preserve"> </w:t>
      </w:r>
      <w:r w:rsidRPr="000A5812">
        <w:rPr>
          <w:rFonts w:ascii="Times New Roman" w:eastAsia="Times New Roman" w:hAnsi="Times New Roman" w:cs="Times New Roman"/>
          <w:b/>
          <w:bCs/>
        </w:rPr>
        <w:t xml:space="preserve">(от гр. органон — инструмент, орудие + гр. </w:t>
      </w:r>
      <w:proofErr w:type="spellStart"/>
      <w:r w:rsidRPr="000A5812">
        <w:rPr>
          <w:rFonts w:ascii="Times New Roman" w:eastAsia="Times New Roman" w:hAnsi="Times New Roman" w:cs="Times New Roman"/>
          <w:b/>
          <w:bCs/>
        </w:rPr>
        <w:t>эйдесвид</w:t>
      </w:r>
      <w:proofErr w:type="spellEnd"/>
      <w:r w:rsidRPr="000A5812">
        <w:rPr>
          <w:rFonts w:ascii="Times New Roman" w:eastAsia="Times New Roman" w:hAnsi="Times New Roman" w:cs="Times New Roman"/>
          <w:b/>
          <w:bCs/>
        </w:rPr>
        <w:t>) — обязательные цитоп</w:t>
      </w:r>
      <w:r w:rsidRPr="000A5812">
        <w:rPr>
          <w:rFonts w:ascii="Times New Roman" w:eastAsia="Times New Roman" w:hAnsi="Times New Roman" w:cs="Times New Roman"/>
          <w:b/>
          <w:bCs/>
        </w:rPr>
        <w:softHyphen/>
        <w:t>лазматические структуры в клетках организмов, выполняющие специфические функции.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0A5812">
        <w:rPr>
          <w:rFonts w:ascii="Times New Roman" w:eastAsia="Times New Roman" w:hAnsi="Times New Roman" w:cs="Times New Roman"/>
          <w:i/>
          <w:iCs/>
        </w:rPr>
        <w:t>Лизосома</w:t>
      </w:r>
      <w:r w:rsidRPr="000A5812">
        <w:rPr>
          <w:rFonts w:ascii="Times New Roman" w:eastAsia="Times New Roman" w:hAnsi="Times New Roman" w:cs="Times New Roman"/>
        </w:rPr>
        <w:t xml:space="preserve"> </w:t>
      </w:r>
      <w:r w:rsidRPr="000A5812">
        <w:rPr>
          <w:rFonts w:ascii="Times New Roman" w:eastAsia="Times New Roman" w:hAnsi="Times New Roman" w:cs="Times New Roman"/>
          <w:b/>
          <w:bCs/>
        </w:rPr>
        <w:t xml:space="preserve">(от гр. </w:t>
      </w:r>
      <w:proofErr w:type="spellStart"/>
      <w:r w:rsidRPr="000A5812">
        <w:rPr>
          <w:rFonts w:ascii="Times New Roman" w:eastAsia="Times New Roman" w:hAnsi="Times New Roman" w:cs="Times New Roman"/>
          <w:b/>
          <w:bCs/>
        </w:rPr>
        <w:t>лизос</w:t>
      </w:r>
      <w:proofErr w:type="spellEnd"/>
      <w:r w:rsidRPr="000A5812">
        <w:rPr>
          <w:rFonts w:ascii="Times New Roman" w:eastAsia="Times New Roman" w:hAnsi="Times New Roman" w:cs="Times New Roman"/>
          <w:b/>
          <w:bCs/>
        </w:rPr>
        <w:t xml:space="preserve"> — растворение + гр. сома — тело) — клеточный органоид, слу</w:t>
      </w:r>
      <w:r w:rsidRPr="000A5812">
        <w:rPr>
          <w:rFonts w:ascii="Times New Roman" w:eastAsia="Times New Roman" w:hAnsi="Times New Roman" w:cs="Times New Roman"/>
          <w:b/>
          <w:bCs/>
        </w:rPr>
        <w:softHyphen/>
        <w:t>жащий резервуаром ферментов, участвующих в процессах переваривания белков, нукле</w:t>
      </w:r>
      <w:r w:rsidRPr="000A5812">
        <w:rPr>
          <w:rFonts w:ascii="Times New Roman" w:eastAsia="Times New Roman" w:hAnsi="Times New Roman" w:cs="Times New Roman"/>
          <w:b/>
          <w:bCs/>
        </w:rPr>
        <w:softHyphen/>
        <w:t>иновых кислот и жиров.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r w:rsidRPr="000A5812">
        <w:rPr>
          <w:rFonts w:ascii="Times New Roman" w:eastAsia="Times New Roman" w:hAnsi="Times New Roman" w:cs="Times New Roman"/>
          <w:i/>
          <w:iCs/>
        </w:rPr>
        <w:t>Мембрана меточная</w:t>
      </w:r>
      <w:r w:rsidRPr="000A5812">
        <w:rPr>
          <w:rFonts w:ascii="Times New Roman" w:eastAsia="Times New Roman" w:hAnsi="Times New Roman" w:cs="Times New Roman"/>
        </w:rPr>
        <w:t xml:space="preserve"> </w:t>
      </w:r>
      <w:r w:rsidRPr="000A5812">
        <w:rPr>
          <w:rFonts w:ascii="Times New Roman" w:eastAsia="Times New Roman" w:hAnsi="Times New Roman" w:cs="Times New Roman"/>
          <w:b/>
          <w:bCs/>
        </w:rPr>
        <w:t>(от лат</w:t>
      </w:r>
      <w:proofErr w:type="gramStart"/>
      <w:r w:rsidRPr="000A5812">
        <w:rPr>
          <w:rFonts w:ascii="Times New Roman" w:eastAsia="Times New Roman" w:hAnsi="Times New Roman" w:cs="Times New Roman"/>
          <w:b/>
          <w:bCs/>
        </w:rPr>
        <w:t>.</w:t>
      </w:r>
      <w:proofErr w:type="gramEnd"/>
      <w:r w:rsidRPr="000A581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gramStart"/>
      <w:r w:rsidRPr="000A5812">
        <w:rPr>
          <w:rFonts w:ascii="Times New Roman" w:eastAsia="Times New Roman" w:hAnsi="Times New Roman" w:cs="Times New Roman"/>
          <w:b/>
          <w:bCs/>
        </w:rPr>
        <w:t>м</w:t>
      </w:r>
      <w:proofErr w:type="gramEnd"/>
      <w:r w:rsidRPr="000A5812">
        <w:rPr>
          <w:rFonts w:ascii="Times New Roman" w:eastAsia="Times New Roman" w:hAnsi="Times New Roman" w:cs="Times New Roman"/>
          <w:b/>
          <w:bCs/>
        </w:rPr>
        <w:t>ембрана - кожица) - биологическая мембрана, окружа</w:t>
      </w:r>
      <w:r w:rsidRPr="000A5812">
        <w:rPr>
          <w:rFonts w:ascii="Times New Roman" w:eastAsia="Times New Roman" w:hAnsi="Times New Roman" w:cs="Times New Roman"/>
          <w:b/>
          <w:bCs/>
        </w:rPr>
        <w:softHyphen/>
        <w:t>ющая внутреннее содержимое живой клетки (протоплазму); участвует в регуляции обмена веществ между клеткой и окружающей ее средой.</w:t>
      </w:r>
    </w:p>
    <w:p w:rsidR="000A5812" w:rsidRPr="000A5812" w:rsidRDefault="000A5812" w:rsidP="000A5812">
      <w:pPr>
        <w:ind w:left="340" w:right="57" w:firstLine="320"/>
        <w:rPr>
          <w:rFonts w:ascii="Times New Roman" w:eastAsia="Times New Roman" w:hAnsi="Times New Roman" w:cs="Times New Roman"/>
          <w:b/>
          <w:bCs/>
        </w:rPr>
      </w:pPr>
      <w:proofErr w:type="gramStart"/>
      <w:r w:rsidRPr="000A5812">
        <w:rPr>
          <w:rFonts w:ascii="Times New Roman" w:eastAsia="Times New Roman" w:hAnsi="Times New Roman" w:cs="Times New Roman"/>
          <w:i/>
          <w:iCs/>
        </w:rPr>
        <w:t>Митохондрия</w:t>
      </w:r>
      <w:r w:rsidRPr="000A5812">
        <w:rPr>
          <w:rFonts w:ascii="Times New Roman" w:eastAsia="Times New Roman" w:hAnsi="Times New Roman" w:cs="Times New Roman"/>
        </w:rPr>
        <w:t xml:space="preserve"> </w:t>
      </w:r>
      <w:r w:rsidRPr="000A5812">
        <w:rPr>
          <w:rFonts w:ascii="Times New Roman" w:eastAsia="Times New Roman" w:hAnsi="Times New Roman" w:cs="Times New Roman"/>
          <w:b/>
          <w:bCs/>
        </w:rPr>
        <w:t xml:space="preserve">(от гр. </w:t>
      </w:r>
      <w:proofErr w:type="spellStart"/>
      <w:r w:rsidRPr="000A5812">
        <w:rPr>
          <w:rFonts w:ascii="Times New Roman" w:eastAsia="Times New Roman" w:hAnsi="Times New Roman" w:cs="Times New Roman"/>
          <w:b/>
          <w:bCs/>
        </w:rPr>
        <w:t>митос</w:t>
      </w:r>
      <w:proofErr w:type="spellEnd"/>
      <w:r w:rsidRPr="000A5812">
        <w:rPr>
          <w:rFonts w:ascii="Times New Roman" w:eastAsia="Times New Roman" w:hAnsi="Times New Roman" w:cs="Times New Roman"/>
          <w:b/>
          <w:bCs/>
        </w:rPr>
        <w:t xml:space="preserve"> - нить + гр. </w:t>
      </w:r>
      <w:proofErr w:type="spellStart"/>
      <w:r w:rsidRPr="000A5812">
        <w:rPr>
          <w:rFonts w:ascii="Times New Roman" w:eastAsia="Times New Roman" w:hAnsi="Times New Roman" w:cs="Times New Roman"/>
          <w:b/>
          <w:bCs/>
        </w:rPr>
        <w:t>хондрион</w:t>
      </w:r>
      <w:proofErr w:type="spellEnd"/>
      <w:r w:rsidRPr="000A5812">
        <w:rPr>
          <w:rFonts w:ascii="Times New Roman" w:eastAsia="Times New Roman" w:hAnsi="Times New Roman" w:cs="Times New Roman"/>
          <w:b/>
          <w:bCs/>
        </w:rPr>
        <w:t xml:space="preserve"> — зерно, гранула) — органоид, ха</w:t>
      </w:r>
      <w:r w:rsidRPr="000A5812">
        <w:rPr>
          <w:rFonts w:ascii="Times New Roman" w:eastAsia="Times New Roman" w:hAnsi="Times New Roman" w:cs="Times New Roman"/>
          <w:b/>
          <w:bCs/>
        </w:rPr>
        <w:softHyphen/>
        <w:t>рактерный для большинства клеток растений и животных; имеет изменчивую форму па</w:t>
      </w:r>
      <w:r w:rsidRPr="000A5812">
        <w:rPr>
          <w:rFonts w:ascii="Times New Roman" w:eastAsia="Times New Roman" w:hAnsi="Times New Roman" w:cs="Times New Roman"/>
          <w:b/>
          <w:bCs/>
        </w:rPr>
        <w:softHyphen/>
        <w:t>лочек, зернышек, нитей.</w:t>
      </w:r>
      <w:proofErr w:type="gramEnd"/>
      <w:r w:rsidRPr="000A5812">
        <w:rPr>
          <w:rFonts w:ascii="Times New Roman" w:eastAsia="Times New Roman" w:hAnsi="Times New Roman" w:cs="Times New Roman"/>
          <w:b/>
          <w:bCs/>
        </w:rPr>
        <w:t xml:space="preserve"> Основная функция — выработка энергии.</w:t>
      </w:r>
    </w:p>
    <w:p w:rsidR="00DE31B9" w:rsidRPr="000A5812" w:rsidRDefault="000A5812" w:rsidP="000A5812">
      <w:pPr>
        <w:ind w:left="340" w:right="57" w:firstLine="320"/>
        <w:rPr>
          <w:rFonts w:ascii="Times New Roman" w:hAnsi="Times New Roman" w:cs="Times New Roman"/>
        </w:rPr>
      </w:pPr>
      <w:r w:rsidRPr="000A5812">
        <w:rPr>
          <w:rFonts w:ascii="Times New Roman" w:eastAsia="Times New Roman" w:hAnsi="Times New Roman" w:cs="Times New Roman"/>
          <w:i/>
          <w:iCs/>
        </w:rPr>
        <w:t>Хромосома</w:t>
      </w:r>
      <w:r w:rsidRPr="000A5812">
        <w:rPr>
          <w:rFonts w:ascii="Times New Roman" w:eastAsia="Times New Roman" w:hAnsi="Times New Roman" w:cs="Times New Roman"/>
        </w:rPr>
        <w:t xml:space="preserve"> </w:t>
      </w:r>
      <w:r w:rsidRPr="000A5812">
        <w:rPr>
          <w:rFonts w:ascii="Times New Roman" w:eastAsia="Times New Roman" w:hAnsi="Times New Roman" w:cs="Times New Roman"/>
          <w:b/>
          <w:bCs/>
        </w:rPr>
        <w:t xml:space="preserve">(от гр. хрома (хромое) — цвет, краска + гр. сома — тело) — </w:t>
      </w:r>
      <w:proofErr w:type="spellStart"/>
      <w:r w:rsidRPr="000A5812">
        <w:rPr>
          <w:rFonts w:ascii="Times New Roman" w:eastAsia="Times New Roman" w:hAnsi="Times New Roman" w:cs="Times New Roman"/>
          <w:b/>
          <w:bCs/>
        </w:rPr>
        <w:t>самовоспрои</w:t>
      </w:r>
      <w:proofErr w:type="gramStart"/>
      <w:r w:rsidRPr="000A5812">
        <w:rPr>
          <w:rFonts w:ascii="Times New Roman" w:eastAsia="Times New Roman" w:hAnsi="Times New Roman" w:cs="Times New Roman"/>
          <w:b/>
          <w:bCs/>
        </w:rPr>
        <w:t>з</w:t>
      </w:r>
      <w:proofErr w:type="spellEnd"/>
      <w:r w:rsidRPr="000A5812">
        <w:rPr>
          <w:rFonts w:ascii="Times New Roman" w:eastAsia="Times New Roman" w:hAnsi="Times New Roman" w:cs="Times New Roman"/>
          <w:b/>
          <w:bCs/>
        </w:rPr>
        <w:t>-</w:t>
      </w:r>
      <w:proofErr w:type="gramEnd"/>
      <w:r w:rsidRPr="000A5812">
        <w:rPr>
          <w:rFonts w:ascii="Times New Roman" w:eastAsia="Times New Roman" w:hAnsi="Times New Roman" w:cs="Times New Roman"/>
          <w:b/>
          <w:bCs/>
        </w:rPr>
        <w:t xml:space="preserve"> водящийся структурный элемент ядра клетки, содержащий ДНК, в которой закл</w:t>
      </w:r>
      <w:r w:rsidRPr="000A5812">
        <w:rPr>
          <w:rFonts w:ascii="Times New Roman" w:eastAsia="Times New Roman" w:hAnsi="Times New Roman" w:cs="Times New Roman"/>
          <w:b/>
          <w:bCs/>
        </w:rPr>
        <w:t>ючена наследственная информация</w:t>
      </w:r>
    </w:p>
    <w:sectPr w:rsidR="00DE31B9" w:rsidRPr="000A5812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816" w:rsidRDefault="008B5816">
      <w:r>
        <w:separator/>
      </w:r>
    </w:p>
  </w:endnote>
  <w:endnote w:type="continuationSeparator" w:id="0">
    <w:p w:rsidR="008B5816" w:rsidRDefault="008B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812" w:rsidRDefault="000A581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408E59D" wp14:editId="545D8FC6">
              <wp:simplePos x="0" y="0"/>
              <wp:positionH relativeFrom="page">
                <wp:posOffset>1621790</wp:posOffset>
              </wp:positionH>
              <wp:positionV relativeFrom="page">
                <wp:posOffset>8488045</wp:posOffset>
              </wp:positionV>
              <wp:extent cx="77470" cy="73025"/>
              <wp:effectExtent l="2540" t="1270" r="0" b="190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470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812" w:rsidRDefault="000A5812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Medium8pt"/>
                            </w:rPr>
                            <w:t>6</w:t>
                          </w:r>
                          <w:r>
                            <w:rPr>
                              <w:rStyle w:val="MSGothic45pt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127.7pt;margin-top:668.35pt;width:6.1pt;height:5.7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" filled="f" stroked="f">
              <v:textbox style="mso-fit-shape-to-text:t" inset="0,0,0,0">
                <w:txbxContent>
                  <w:p w:rsidR="000A5812" w:rsidRDefault="000A5812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Medium8pt"/>
                      </w:rPr>
                      <w:t>6</w:t>
                    </w:r>
                    <w:r>
                      <w:rPr>
                        <w:rStyle w:val="MSGothic45pt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812" w:rsidRDefault="000A5812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46193AC" wp14:editId="4E6AE0CF">
              <wp:simplePos x="0" y="0"/>
              <wp:positionH relativeFrom="page">
                <wp:posOffset>1621790</wp:posOffset>
              </wp:positionH>
              <wp:positionV relativeFrom="page">
                <wp:posOffset>8488045</wp:posOffset>
              </wp:positionV>
              <wp:extent cx="88265" cy="114935"/>
              <wp:effectExtent l="2540" t="1270" r="0" b="190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265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812" w:rsidRDefault="000A5812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linGothicMedium8pt"/>
                            </w:rPr>
                            <w:t>6</w:t>
                          </w:r>
                          <w:r>
                            <w:rPr>
                              <w:rStyle w:val="MSGothic45pt"/>
                            </w:rPr>
                            <w:t>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margin-left:127.7pt;margin-top:668.35pt;width:6.95pt;height:9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jkXuAIAAKw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" filled="f" stroked="f">
              <v:textbox style="mso-fit-shape-to-text:t" inset="0,0,0,0">
                <w:txbxContent>
                  <w:p w:rsidR="000A5812" w:rsidRDefault="000A5812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rPr>
                        <w:rStyle w:val="FranklinGothicMedium8pt"/>
                      </w:rPr>
                      <w:t>6</w:t>
                    </w:r>
                    <w:r>
                      <w:rPr>
                        <w:rStyle w:val="MSGothic45pt"/>
                      </w:rPr>
                      <w:t>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812" w:rsidRDefault="000A581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812" w:rsidRDefault="000A58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816" w:rsidRDefault="008B5816">
      <w:r>
        <w:separator/>
      </w:r>
    </w:p>
  </w:footnote>
  <w:footnote w:type="continuationSeparator" w:id="0">
    <w:p w:rsidR="008B5816" w:rsidRDefault="008B5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71EC31D" wp14:editId="52302240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19A"/>
    <w:multiLevelType w:val="multilevel"/>
    <w:tmpl w:val="53901CC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D7616"/>
    <w:multiLevelType w:val="multilevel"/>
    <w:tmpl w:val="149AA86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D4E11"/>
    <w:multiLevelType w:val="multilevel"/>
    <w:tmpl w:val="624ED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BD54D5"/>
    <w:multiLevelType w:val="multilevel"/>
    <w:tmpl w:val="4A9A7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C8044D"/>
    <w:multiLevelType w:val="multilevel"/>
    <w:tmpl w:val="4B30C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41103F"/>
    <w:multiLevelType w:val="multilevel"/>
    <w:tmpl w:val="F814C342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1C66FE"/>
    <w:multiLevelType w:val="multilevel"/>
    <w:tmpl w:val="B6184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D6457B"/>
    <w:multiLevelType w:val="multilevel"/>
    <w:tmpl w:val="97528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CF4B4C"/>
    <w:multiLevelType w:val="multilevel"/>
    <w:tmpl w:val="B622E8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AD5D7E"/>
    <w:multiLevelType w:val="multilevel"/>
    <w:tmpl w:val="FFB44E2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F04999"/>
    <w:multiLevelType w:val="multilevel"/>
    <w:tmpl w:val="811EF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C665FE"/>
    <w:multiLevelType w:val="multilevel"/>
    <w:tmpl w:val="0A6C1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F9695B"/>
    <w:multiLevelType w:val="multilevel"/>
    <w:tmpl w:val="3A461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B159ED"/>
    <w:multiLevelType w:val="multilevel"/>
    <w:tmpl w:val="62F6E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D011F1"/>
    <w:multiLevelType w:val="multilevel"/>
    <w:tmpl w:val="F5B48B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BC5BF0"/>
    <w:multiLevelType w:val="multilevel"/>
    <w:tmpl w:val="7A48C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421B4D"/>
    <w:multiLevelType w:val="multilevel"/>
    <w:tmpl w:val="1E9E1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61375F"/>
    <w:multiLevelType w:val="multilevel"/>
    <w:tmpl w:val="D06651F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D03846"/>
    <w:multiLevelType w:val="multilevel"/>
    <w:tmpl w:val="23605C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FC146E"/>
    <w:multiLevelType w:val="multilevel"/>
    <w:tmpl w:val="0B0C2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575F54"/>
    <w:multiLevelType w:val="multilevel"/>
    <w:tmpl w:val="BDAE38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9D7280"/>
    <w:multiLevelType w:val="multilevel"/>
    <w:tmpl w:val="CE44C48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9D3D7B"/>
    <w:multiLevelType w:val="multilevel"/>
    <w:tmpl w:val="A2006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C35CA5"/>
    <w:multiLevelType w:val="multilevel"/>
    <w:tmpl w:val="C19C1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391A13"/>
    <w:multiLevelType w:val="multilevel"/>
    <w:tmpl w:val="DD849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3846BD"/>
    <w:multiLevelType w:val="multilevel"/>
    <w:tmpl w:val="E2B6127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646674"/>
    <w:multiLevelType w:val="multilevel"/>
    <w:tmpl w:val="9654973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5277344"/>
    <w:multiLevelType w:val="multilevel"/>
    <w:tmpl w:val="A8B819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A2396C"/>
    <w:multiLevelType w:val="multilevel"/>
    <w:tmpl w:val="35461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8317A2"/>
    <w:multiLevelType w:val="multilevel"/>
    <w:tmpl w:val="A57AA3A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52028F"/>
    <w:multiLevelType w:val="multilevel"/>
    <w:tmpl w:val="A0A44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9A6FAA"/>
    <w:multiLevelType w:val="multilevel"/>
    <w:tmpl w:val="56F0BE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F2311C"/>
    <w:multiLevelType w:val="multilevel"/>
    <w:tmpl w:val="9C2A9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4"/>
  </w:num>
  <w:num w:numId="3">
    <w:abstractNumId w:val="42"/>
  </w:num>
  <w:num w:numId="4">
    <w:abstractNumId w:val="35"/>
  </w:num>
  <w:num w:numId="5">
    <w:abstractNumId w:val="29"/>
  </w:num>
  <w:num w:numId="6">
    <w:abstractNumId w:val="18"/>
  </w:num>
  <w:num w:numId="7">
    <w:abstractNumId w:val="37"/>
  </w:num>
  <w:num w:numId="8">
    <w:abstractNumId w:val="3"/>
  </w:num>
  <w:num w:numId="9">
    <w:abstractNumId w:val="40"/>
  </w:num>
  <w:num w:numId="10">
    <w:abstractNumId w:val="41"/>
  </w:num>
  <w:num w:numId="11">
    <w:abstractNumId w:val="4"/>
  </w:num>
  <w:num w:numId="12">
    <w:abstractNumId w:val="13"/>
  </w:num>
  <w:num w:numId="13">
    <w:abstractNumId w:val="23"/>
  </w:num>
  <w:num w:numId="14">
    <w:abstractNumId w:val="17"/>
  </w:num>
  <w:num w:numId="15">
    <w:abstractNumId w:val="32"/>
  </w:num>
  <w:num w:numId="16">
    <w:abstractNumId w:val="6"/>
  </w:num>
  <w:num w:numId="17">
    <w:abstractNumId w:val="19"/>
  </w:num>
  <w:num w:numId="18">
    <w:abstractNumId w:val="16"/>
  </w:num>
  <w:num w:numId="19">
    <w:abstractNumId w:val="24"/>
  </w:num>
  <w:num w:numId="20">
    <w:abstractNumId w:val="5"/>
  </w:num>
  <w:num w:numId="21">
    <w:abstractNumId w:val="25"/>
  </w:num>
  <w:num w:numId="22">
    <w:abstractNumId w:val="0"/>
  </w:num>
  <w:num w:numId="23">
    <w:abstractNumId w:val="8"/>
  </w:num>
  <w:num w:numId="24">
    <w:abstractNumId w:val="28"/>
  </w:num>
  <w:num w:numId="25">
    <w:abstractNumId w:val="9"/>
  </w:num>
  <w:num w:numId="26">
    <w:abstractNumId w:val="26"/>
  </w:num>
  <w:num w:numId="27">
    <w:abstractNumId w:val="31"/>
  </w:num>
  <w:num w:numId="28">
    <w:abstractNumId w:val="39"/>
  </w:num>
  <w:num w:numId="29">
    <w:abstractNumId w:val="27"/>
  </w:num>
  <w:num w:numId="30">
    <w:abstractNumId w:val="38"/>
  </w:num>
  <w:num w:numId="31">
    <w:abstractNumId w:val="11"/>
  </w:num>
  <w:num w:numId="32">
    <w:abstractNumId w:val="22"/>
  </w:num>
  <w:num w:numId="33">
    <w:abstractNumId w:val="12"/>
  </w:num>
  <w:num w:numId="34">
    <w:abstractNumId w:val="36"/>
  </w:num>
  <w:num w:numId="35">
    <w:abstractNumId w:val="20"/>
  </w:num>
  <w:num w:numId="36">
    <w:abstractNumId w:val="10"/>
  </w:num>
  <w:num w:numId="37">
    <w:abstractNumId w:val="30"/>
  </w:num>
  <w:num w:numId="38">
    <w:abstractNumId w:val="1"/>
  </w:num>
  <w:num w:numId="39">
    <w:abstractNumId w:val="21"/>
  </w:num>
  <w:num w:numId="40">
    <w:abstractNumId w:val="7"/>
  </w:num>
  <w:num w:numId="41">
    <w:abstractNumId w:val="15"/>
  </w:num>
  <w:num w:numId="42">
    <w:abstractNumId w:val="2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585F"/>
    <w:rsid w:val="0052464A"/>
    <w:rsid w:val="008B5816"/>
    <w:rsid w:val="0090540E"/>
    <w:rsid w:val="00A1025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1891</Words>
  <Characters>10785</Characters>
  <Application>Microsoft Office Word</Application>
  <DocSecurity>0</DocSecurity>
  <Lines>89</Lines>
  <Paragraphs>25</Paragraphs>
  <ScaleCrop>false</ScaleCrop>
  <Company>Microsoft</Company>
  <LinksUpToDate>false</LinksUpToDate>
  <CharactersWithSpaces>12651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2015-01-19T11:54:00Z</dcterms:created>
  <dcterms:modified xsi:type="dcterms:W3CDTF">2015-01-19T16:52:00Z</dcterms:modified>
</cp:coreProperties>
</file>